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93" w:type="dxa"/>
        <w:jc w:val="center"/>
        <w:tblLayout w:type="fixed"/>
        <w:tblLook w:val="04A0" w:firstRow="1" w:lastRow="0" w:firstColumn="1" w:lastColumn="0" w:noHBand="0" w:noVBand="1"/>
      </w:tblPr>
      <w:tblGrid>
        <w:gridCol w:w="3798"/>
        <w:gridCol w:w="5395"/>
      </w:tblGrid>
      <w:tr w:rsidR="00D240C2" w:rsidRPr="000E685D" w14:paraId="2BAB8055" w14:textId="77777777" w:rsidTr="00DE714E">
        <w:trPr>
          <w:trHeight w:val="954"/>
          <w:jc w:val="center"/>
        </w:trPr>
        <w:tc>
          <w:tcPr>
            <w:tcW w:w="3798" w:type="dxa"/>
          </w:tcPr>
          <w:p w14:paraId="4D054693" w14:textId="77777777" w:rsidR="00D240C2" w:rsidRPr="00E15F34" w:rsidRDefault="00D240C2" w:rsidP="00157F46">
            <w:pPr>
              <w:jc w:val="center"/>
              <w:rPr>
                <w:rFonts w:ascii="Times New Roman" w:hAnsi="Times New Roman" w:cs="Times New Roman"/>
                <w:b/>
                <w:color w:val="000000"/>
                <w:sz w:val="26"/>
                <w:szCs w:val="26"/>
                <w:lang w:val="nl-NL"/>
              </w:rPr>
            </w:pPr>
            <w:r>
              <w:rPr>
                <w:rFonts w:ascii="Times New Roman" w:hAnsi="Times New Roman" w:cs="Times New Roman"/>
                <w:b/>
                <w:color w:val="000000"/>
                <w:sz w:val="26"/>
                <w:szCs w:val="26"/>
                <w:lang w:val="nl-NL"/>
              </w:rPr>
              <w:t>ỦY</w:t>
            </w:r>
            <w:r w:rsidRPr="00E15F34">
              <w:rPr>
                <w:rFonts w:ascii="Times New Roman" w:hAnsi="Times New Roman" w:cs="Times New Roman"/>
                <w:b/>
                <w:color w:val="000000"/>
                <w:sz w:val="26"/>
                <w:szCs w:val="26"/>
                <w:lang w:val="nl-NL"/>
              </w:rPr>
              <w:t xml:space="preserve"> BAN NHÂN DÂN</w:t>
            </w:r>
            <w:r w:rsidRPr="00E15F34">
              <w:rPr>
                <w:rFonts w:ascii="Times New Roman" w:hAnsi="Times New Roman" w:cs="Times New Roman"/>
                <w:b/>
                <w:color w:val="000000"/>
                <w:sz w:val="26"/>
                <w:szCs w:val="26"/>
                <w:lang w:val="nl-NL"/>
              </w:rPr>
              <w:br/>
              <w:t xml:space="preserve"> TỈNH LẠNG SƠN</w:t>
            </w:r>
          </w:p>
          <w:p w14:paraId="5E715C5A" w14:textId="77777777" w:rsidR="00D240C2" w:rsidRPr="00E15F34" w:rsidRDefault="00D240C2" w:rsidP="00157F46">
            <w:pPr>
              <w:tabs>
                <w:tab w:val="right" w:leader="dot" w:pos="9356"/>
              </w:tabs>
              <w:jc w:val="center"/>
              <w:rPr>
                <w:rFonts w:ascii="Times New Roman" w:hAnsi="Times New Roman" w:cs="Times New Roman"/>
                <w:i/>
                <w:iCs/>
                <w:color w:val="000000"/>
                <w:spacing w:val="-4"/>
                <w:sz w:val="26"/>
                <w:szCs w:val="26"/>
                <w:vertAlign w:val="superscript"/>
                <w:lang w:val="nl-NL"/>
              </w:rPr>
            </w:pPr>
            <w:r>
              <w:rPr>
                <w:noProof/>
                <w:lang w:val="en-US" w:eastAsia="en-US"/>
              </w:rPr>
              <mc:AlternateContent>
                <mc:Choice Requires="wps">
                  <w:drawing>
                    <wp:anchor distT="4294967295" distB="4294967295" distL="114300" distR="114300" simplePos="0" relativeHeight="251660288" behindDoc="0" locked="0" layoutInCell="1" allowOverlap="1" wp14:anchorId="68E9EEBA" wp14:editId="71783673">
                      <wp:simplePos x="0" y="0"/>
                      <wp:positionH relativeFrom="column">
                        <wp:posOffset>898997</wp:posOffset>
                      </wp:positionH>
                      <wp:positionV relativeFrom="paragraph">
                        <wp:posOffset>16510</wp:posOffset>
                      </wp:positionV>
                      <wp:extent cx="612000" cy="0"/>
                      <wp:effectExtent l="0" t="0" r="171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2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E976917"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0.8pt,1.3pt" to="1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" strokecolor="windowText" strokeweight=".5pt">
                      <v:stroke joinstyle="miter"/>
                      <o:lock v:ext="edit" shapetype="f"/>
                    </v:line>
                  </w:pict>
                </mc:Fallback>
              </mc:AlternateContent>
            </w:r>
            <w:r w:rsidRPr="00E15F34">
              <w:rPr>
                <w:rFonts w:ascii="Times New Roman" w:hAnsi="Times New Roman" w:cs="Times New Roman"/>
                <w:i/>
                <w:iCs/>
                <w:color w:val="000000"/>
                <w:spacing w:val="-4"/>
                <w:sz w:val="26"/>
                <w:szCs w:val="26"/>
                <w:vertAlign w:val="superscript"/>
                <w:lang w:val="nl-NL"/>
              </w:rPr>
              <w:t xml:space="preserve"> </w:t>
            </w:r>
          </w:p>
          <w:p w14:paraId="3DF0D890" w14:textId="77777777" w:rsidR="00D240C2" w:rsidRPr="00E15F34" w:rsidRDefault="00D240C2" w:rsidP="00157F46">
            <w:pPr>
              <w:tabs>
                <w:tab w:val="right" w:leader="dot" w:pos="9356"/>
              </w:tabs>
              <w:jc w:val="center"/>
              <w:rPr>
                <w:rFonts w:ascii="Times New Roman" w:hAnsi="Times New Roman" w:cs="Times New Roman"/>
                <w:b/>
                <w:color w:val="000000"/>
                <w:sz w:val="26"/>
                <w:szCs w:val="26"/>
                <w:lang w:val="en-US"/>
              </w:rPr>
            </w:pPr>
            <w:r w:rsidRPr="00E15F34">
              <w:rPr>
                <w:rFonts w:ascii="Times New Roman" w:hAnsi="Times New Roman" w:cs="Times New Roman"/>
                <w:iCs/>
                <w:color w:val="000000"/>
                <w:spacing w:val="-4"/>
                <w:sz w:val="26"/>
                <w:szCs w:val="26"/>
                <w:lang w:val="en-US"/>
              </w:rPr>
              <w:t>Số</w:t>
            </w:r>
            <w:r w:rsidR="00D43908">
              <w:rPr>
                <w:rFonts w:ascii="Times New Roman" w:hAnsi="Times New Roman" w:cs="Times New Roman"/>
                <w:iCs/>
                <w:color w:val="000000"/>
                <w:spacing w:val="-4"/>
                <w:sz w:val="26"/>
                <w:szCs w:val="26"/>
                <w:lang w:val="en-US"/>
              </w:rPr>
              <w:t xml:space="preserve">:      </w:t>
            </w:r>
            <w:r w:rsidRPr="00E15F34">
              <w:rPr>
                <w:rFonts w:ascii="Times New Roman" w:hAnsi="Times New Roman" w:cs="Times New Roman"/>
                <w:iCs/>
                <w:color w:val="000000"/>
                <w:spacing w:val="-4"/>
                <w:sz w:val="26"/>
                <w:szCs w:val="26"/>
                <w:lang w:val="en-US"/>
              </w:rPr>
              <w:t xml:space="preserve">    /GPMT-UBND</w:t>
            </w:r>
          </w:p>
        </w:tc>
        <w:tc>
          <w:tcPr>
            <w:tcW w:w="5395" w:type="dxa"/>
          </w:tcPr>
          <w:p w14:paraId="5BB0ED6B" w14:textId="77777777" w:rsidR="00D240C2" w:rsidRPr="00E15F34" w:rsidRDefault="00D240C2" w:rsidP="00157F46">
            <w:pPr>
              <w:tabs>
                <w:tab w:val="right" w:leader="dot" w:pos="9356"/>
              </w:tabs>
              <w:ind w:left="-115" w:right="-57"/>
              <w:jc w:val="center"/>
              <w:rPr>
                <w:rFonts w:ascii="Times New Roman" w:hAnsi="Times New Roman" w:cs="Times New Roman"/>
                <w:b/>
                <w:bCs/>
                <w:color w:val="000000"/>
                <w:spacing w:val="-8"/>
                <w:sz w:val="26"/>
                <w:szCs w:val="26"/>
                <w:lang w:val="en-US"/>
              </w:rPr>
            </w:pPr>
            <w:r w:rsidRPr="00E15F34">
              <w:rPr>
                <w:rFonts w:ascii="Times New Roman" w:hAnsi="Times New Roman" w:cs="Times New Roman"/>
                <w:b/>
                <w:bCs/>
                <w:color w:val="000000"/>
                <w:spacing w:val="-8"/>
                <w:sz w:val="26"/>
                <w:szCs w:val="26"/>
                <w:lang w:val="en-US"/>
              </w:rPr>
              <w:t>CỘNG HÒA XÃ HỘI CHỦ NGHĨA VIỆT NAM</w:t>
            </w:r>
          </w:p>
          <w:p w14:paraId="2D910B4C" w14:textId="77777777" w:rsidR="00D240C2" w:rsidRPr="00E15F34" w:rsidRDefault="00D240C2" w:rsidP="00157F46">
            <w:pPr>
              <w:tabs>
                <w:tab w:val="right" w:leader="dot" w:pos="9356"/>
              </w:tabs>
              <w:jc w:val="center"/>
              <w:rPr>
                <w:rFonts w:ascii="Times New Roman" w:hAnsi="Times New Roman" w:cs="Times New Roman"/>
                <w:b/>
                <w:bCs/>
                <w:color w:val="000000"/>
                <w:sz w:val="26"/>
                <w:szCs w:val="26"/>
                <w:lang w:val="en-US"/>
              </w:rPr>
            </w:pPr>
            <w:r w:rsidRPr="00E15F34">
              <w:rPr>
                <w:rFonts w:ascii="Times New Roman" w:hAnsi="Times New Roman" w:cs="Times New Roman"/>
                <w:b/>
                <w:bCs/>
                <w:color w:val="000000"/>
                <w:sz w:val="26"/>
                <w:szCs w:val="26"/>
                <w:lang w:val="en-US"/>
              </w:rPr>
              <w:t>Độc lập - Tự do - Hạnh phúc</w:t>
            </w:r>
          </w:p>
          <w:p w14:paraId="306B2BE4" w14:textId="77777777" w:rsidR="00D240C2" w:rsidRPr="00E15F34" w:rsidRDefault="00D240C2" w:rsidP="00157F46">
            <w:pPr>
              <w:tabs>
                <w:tab w:val="right" w:leader="dot" w:pos="9356"/>
              </w:tabs>
              <w:rPr>
                <w:rFonts w:ascii="Times New Roman" w:hAnsi="Times New Roman" w:cs="Times New Roman"/>
                <w:b/>
                <w:bCs/>
                <w:color w:val="000000"/>
                <w:sz w:val="26"/>
                <w:szCs w:val="26"/>
                <w:vertAlign w:val="superscript"/>
                <w:lang w:val="en-US"/>
              </w:rPr>
            </w:pPr>
            <w:r>
              <w:rPr>
                <w:rFonts w:ascii="Times New Roman" w:hAnsi="Times New Roman" w:cs="Times New Roman"/>
                <w:b/>
                <w:bCs/>
                <w:noProof/>
                <w:color w:val="000000"/>
                <w:sz w:val="26"/>
                <w:szCs w:val="26"/>
                <w:vertAlign w:val="superscript"/>
                <w:lang w:val="en-US" w:eastAsia="en-US"/>
              </w:rPr>
              <mc:AlternateContent>
                <mc:Choice Requires="wps">
                  <w:drawing>
                    <wp:anchor distT="0" distB="0" distL="114300" distR="114300" simplePos="0" relativeHeight="251663360" behindDoc="0" locked="0" layoutInCell="1" allowOverlap="1" wp14:anchorId="2BCDD4A9" wp14:editId="12642D0A">
                      <wp:simplePos x="0" y="0"/>
                      <wp:positionH relativeFrom="column">
                        <wp:posOffset>631662</wp:posOffset>
                      </wp:positionH>
                      <wp:positionV relativeFrom="paragraph">
                        <wp:posOffset>34925</wp:posOffset>
                      </wp:positionV>
                      <wp:extent cx="2016000"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201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49243D"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75pt,2.75pt" to="20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" strokecolor="black [3040]"/>
                  </w:pict>
                </mc:Fallback>
              </mc:AlternateContent>
            </w:r>
          </w:p>
          <w:p w14:paraId="1A7F9608" w14:textId="4DEA36D7" w:rsidR="00D240C2" w:rsidRPr="00E15F34" w:rsidRDefault="00D240C2" w:rsidP="00157F46">
            <w:pPr>
              <w:tabs>
                <w:tab w:val="right" w:leader="dot" w:pos="9356"/>
              </w:tabs>
              <w:jc w:val="center"/>
              <w:rPr>
                <w:rFonts w:ascii="Times New Roman" w:hAnsi="Times New Roman" w:cs="Times New Roman"/>
                <w:b/>
                <w:bCs/>
                <w:color w:val="000000"/>
                <w:sz w:val="26"/>
                <w:szCs w:val="26"/>
                <w:lang w:val="en-US"/>
              </w:rPr>
            </w:pPr>
            <w:r w:rsidRPr="00E15F34">
              <w:rPr>
                <w:rFonts w:ascii="Times New Roman" w:hAnsi="Times New Roman" w:cs="Times New Roman"/>
                <w:i/>
                <w:iCs/>
                <w:color w:val="000000"/>
                <w:sz w:val="26"/>
                <w:szCs w:val="26"/>
                <w:lang w:val="en-US"/>
              </w:rPr>
              <w:t xml:space="preserve">Lạng Sơn, ngày       tháng </w:t>
            </w:r>
            <w:r>
              <w:rPr>
                <w:rFonts w:ascii="Times New Roman" w:hAnsi="Times New Roman" w:cs="Times New Roman"/>
                <w:i/>
                <w:iCs/>
                <w:color w:val="000000"/>
                <w:sz w:val="26"/>
                <w:szCs w:val="26"/>
                <w:lang w:val="en-US"/>
              </w:rPr>
              <w:t>9</w:t>
            </w:r>
            <w:r w:rsidRPr="00E15F34">
              <w:rPr>
                <w:rFonts w:ascii="Times New Roman" w:hAnsi="Times New Roman" w:cs="Times New Roman"/>
                <w:i/>
                <w:iCs/>
                <w:color w:val="000000"/>
                <w:sz w:val="26"/>
                <w:szCs w:val="26"/>
                <w:lang w:val="en-US"/>
              </w:rPr>
              <w:t xml:space="preserve"> năm 2026</w:t>
            </w:r>
          </w:p>
        </w:tc>
      </w:tr>
    </w:tbl>
    <w:p w14:paraId="6D670508" w14:textId="77777777" w:rsidR="00D240C2" w:rsidRPr="00E15F34" w:rsidRDefault="00D240C2" w:rsidP="00D240C2">
      <w:pPr>
        <w:tabs>
          <w:tab w:val="right" w:leader="dot" w:pos="9356"/>
        </w:tabs>
        <w:jc w:val="center"/>
        <w:rPr>
          <w:rFonts w:ascii="Times New Roman" w:hAnsi="Times New Roman" w:cs="Times New Roman"/>
          <w:b/>
          <w:color w:val="000000"/>
          <w:sz w:val="26"/>
          <w:szCs w:val="26"/>
          <w:lang w:val="en-US"/>
        </w:rPr>
      </w:pPr>
      <w:r>
        <w:rPr>
          <w:noProof/>
          <w:lang w:val="en-US" w:eastAsia="en-US"/>
        </w:rPr>
        <mc:AlternateContent>
          <mc:Choice Requires="wps">
            <w:drawing>
              <wp:anchor distT="0" distB="0" distL="114300" distR="114300" simplePos="0" relativeHeight="251662336" behindDoc="0" locked="0" layoutInCell="1" allowOverlap="1" wp14:anchorId="2820A3B6" wp14:editId="0735571C">
                <wp:simplePos x="0" y="0"/>
                <wp:positionH relativeFrom="column">
                  <wp:posOffset>86995</wp:posOffset>
                </wp:positionH>
                <wp:positionV relativeFrom="paragraph">
                  <wp:posOffset>132080</wp:posOffset>
                </wp:positionV>
                <wp:extent cx="960120" cy="297180"/>
                <wp:effectExtent l="0" t="0" r="11430" b="266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297180"/>
                        </a:xfrm>
                        <a:prstGeom prst="rect">
                          <a:avLst/>
                        </a:prstGeom>
                        <a:solidFill>
                          <a:srgbClr val="FFFFFF"/>
                        </a:solidFill>
                        <a:ln w="9525">
                          <a:solidFill>
                            <a:srgbClr val="000000"/>
                          </a:solidFill>
                          <a:miter lim="800000"/>
                          <a:headEnd/>
                          <a:tailEnd/>
                        </a:ln>
                      </wps:spPr>
                      <wps:txbx>
                        <w:txbxContent>
                          <w:p w14:paraId="02DE2C24" w14:textId="77777777" w:rsidR="00D240C2" w:rsidRPr="0070369E" w:rsidRDefault="00D240C2" w:rsidP="00D240C2">
                            <w:pPr>
                              <w:jc w:val="center"/>
                              <w:rPr>
                                <w:rFonts w:ascii="Times New Roman" w:hAnsi="Times New Roman" w:cs="Times New Roman"/>
                                <w:b/>
                              </w:rPr>
                            </w:pPr>
                            <w:r w:rsidRPr="0070369E">
                              <w:rPr>
                                <w:rFonts w:ascii="Times New Roman" w:hAnsi="Times New Roman" w:cs="Times New Roman"/>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0A3B6" id="_x0000_t202" coordsize="21600,21600" o:spt="202" path="m,l,21600r21600,l21600,xe">
                <v:stroke joinstyle="miter"/>
                <v:path gradientshapeok="t" o:connecttype="rect"/>
              </v:shapetype>
              <v:shape id="Text Box 5" o:spid="_x0000_s1026" type="#_x0000_t202" style="position:absolute;left:0;text-align:left;margin-left:6.85pt;margin-top:10.4pt;width:75.6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">
                <v:textbox>
                  <w:txbxContent>
                    <w:p w14:paraId="02DE2C24" w14:textId="77777777" w:rsidR="00D240C2" w:rsidRPr="0070369E" w:rsidRDefault="00D240C2" w:rsidP="00D240C2">
                      <w:pPr>
                        <w:jc w:val="center"/>
                        <w:rPr>
                          <w:rFonts w:ascii="Times New Roman" w:hAnsi="Times New Roman" w:cs="Times New Roman"/>
                          <w:b/>
                        </w:rPr>
                      </w:pPr>
                      <w:r w:rsidRPr="0070369E">
                        <w:rPr>
                          <w:rFonts w:ascii="Times New Roman" w:hAnsi="Times New Roman" w:cs="Times New Roman"/>
                          <w:b/>
                        </w:rPr>
                        <w:t>DỰ THẢO</w:t>
                      </w:r>
                    </w:p>
                  </w:txbxContent>
                </v:textbox>
              </v:shape>
            </w:pict>
          </mc:Fallback>
        </mc:AlternateContent>
      </w:r>
    </w:p>
    <w:p w14:paraId="2439010A" w14:textId="77777777" w:rsidR="00D240C2" w:rsidRPr="00E15F34" w:rsidRDefault="00D240C2" w:rsidP="00D240C2">
      <w:pPr>
        <w:tabs>
          <w:tab w:val="right" w:leader="dot" w:pos="9356"/>
        </w:tabs>
        <w:jc w:val="center"/>
        <w:rPr>
          <w:rFonts w:ascii="Times New Roman" w:hAnsi="Times New Roman" w:cs="Times New Roman"/>
          <w:b/>
          <w:color w:val="000000"/>
          <w:sz w:val="8"/>
          <w:szCs w:val="26"/>
          <w:lang w:val="en-US"/>
        </w:rPr>
      </w:pPr>
    </w:p>
    <w:p w14:paraId="39E99D4C" w14:textId="77777777" w:rsidR="00D240C2" w:rsidRPr="00D43908" w:rsidRDefault="00D240C2" w:rsidP="00D240C2">
      <w:pPr>
        <w:tabs>
          <w:tab w:val="right" w:leader="dot" w:pos="9356"/>
        </w:tabs>
        <w:jc w:val="center"/>
        <w:rPr>
          <w:rFonts w:ascii="Times New Roman" w:hAnsi="Times New Roman" w:cs="Times New Roman"/>
          <w:b/>
          <w:color w:val="000000"/>
          <w:sz w:val="28"/>
          <w:szCs w:val="28"/>
          <w:vertAlign w:val="superscript"/>
          <w:lang w:val="en-US"/>
        </w:rPr>
      </w:pPr>
      <w:r w:rsidRPr="00D43908">
        <w:rPr>
          <w:rFonts w:ascii="Times New Roman" w:hAnsi="Times New Roman" w:cs="Times New Roman"/>
          <w:b/>
          <w:color w:val="000000"/>
          <w:sz w:val="28"/>
          <w:szCs w:val="28"/>
          <w:lang w:val="en-US"/>
        </w:rPr>
        <w:t>GIẤY PHÉP MÔI TRƯỜNG</w:t>
      </w:r>
    </w:p>
    <w:p w14:paraId="52443D15" w14:textId="77777777" w:rsidR="00D240C2" w:rsidRPr="00D43908" w:rsidRDefault="00D240C2" w:rsidP="00D240C2">
      <w:pPr>
        <w:tabs>
          <w:tab w:val="right" w:leader="dot" w:pos="9356"/>
        </w:tabs>
        <w:jc w:val="center"/>
        <w:rPr>
          <w:rFonts w:ascii="Times New Roman" w:hAnsi="Times New Roman" w:cs="Times New Roman"/>
          <w:b/>
          <w:color w:val="000000"/>
          <w:sz w:val="28"/>
          <w:szCs w:val="28"/>
          <w:vertAlign w:val="superscript"/>
          <w:lang w:val="en-US"/>
        </w:rPr>
      </w:pPr>
      <w:r w:rsidRPr="00D43908">
        <w:rPr>
          <w:rFonts w:ascii="Times New Roman" w:hAnsi="Times New Roman" w:cs="Times New Roman"/>
          <w:b/>
          <w:color w:val="000000"/>
          <w:sz w:val="28"/>
          <w:szCs w:val="28"/>
          <w:lang w:val="en-US"/>
        </w:rPr>
        <w:t>Cơ sở Nhà máy Nhiệt điện Na Dương</w:t>
      </w:r>
    </w:p>
    <w:p w14:paraId="1EE82B9E" w14:textId="77777777" w:rsidR="00D240C2" w:rsidRPr="00E15F34" w:rsidRDefault="00D240C2" w:rsidP="00D240C2">
      <w:pPr>
        <w:tabs>
          <w:tab w:val="right" w:leader="dot" w:pos="9356"/>
        </w:tabs>
        <w:rPr>
          <w:rFonts w:ascii="Times New Roman" w:hAnsi="Times New Roman" w:cs="Times New Roman"/>
          <w:b/>
          <w:color w:val="000000"/>
          <w:sz w:val="2"/>
          <w:szCs w:val="26"/>
          <w:lang w:val="en-US" w:eastAsia="x-none"/>
        </w:rPr>
      </w:pPr>
      <w:r>
        <w:rPr>
          <w:noProof/>
          <w:lang w:val="en-US" w:eastAsia="en-US"/>
        </w:rPr>
        <mc:AlternateContent>
          <mc:Choice Requires="wps">
            <w:drawing>
              <wp:anchor distT="4294967294" distB="4294967294" distL="114300" distR="114300" simplePos="0" relativeHeight="251661312" behindDoc="0" locked="0" layoutInCell="1" allowOverlap="1" wp14:anchorId="245B866B" wp14:editId="66408804">
                <wp:simplePos x="0" y="0"/>
                <wp:positionH relativeFrom="margin">
                  <wp:align>center</wp:align>
                </wp:positionH>
                <wp:positionV relativeFrom="paragraph">
                  <wp:posOffset>30479</wp:posOffset>
                </wp:positionV>
                <wp:extent cx="1080135"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1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72A3612" id="Straight Connector 1" o:spid="_x0000_s1026" style="position:absolute;z-index:25166131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margin;mso-height-relative:page" from="0,2.4pt" to="85.0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">
                <o:lock v:ext="edit" shapetype="f"/>
                <w10:wrap anchorx="margin"/>
              </v:line>
            </w:pict>
          </mc:Fallback>
        </mc:AlternateContent>
      </w:r>
    </w:p>
    <w:p w14:paraId="4BDE0FD5" w14:textId="77777777" w:rsidR="00D240C2" w:rsidRPr="00E15F34" w:rsidRDefault="00D240C2" w:rsidP="00D240C2">
      <w:pPr>
        <w:tabs>
          <w:tab w:val="right" w:leader="dot" w:pos="9356"/>
        </w:tabs>
        <w:jc w:val="center"/>
        <w:rPr>
          <w:rFonts w:ascii="Times New Roman" w:hAnsi="Times New Roman" w:cs="Times New Roman"/>
          <w:b/>
          <w:color w:val="000000"/>
          <w:sz w:val="26"/>
          <w:szCs w:val="26"/>
          <w:lang w:val="en-US" w:eastAsia="x-none"/>
        </w:rPr>
      </w:pPr>
    </w:p>
    <w:p w14:paraId="21124A81" w14:textId="77777777" w:rsidR="00D240C2" w:rsidRPr="00D240C2" w:rsidRDefault="00D240C2" w:rsidP="00D240C2">
      <w:pPr>
        <w:tabs>
          <w:tab w:val="right" w:leader="dot" w:pos="9356"/>
        </w:tabs>
        <w:jc w:val="center"/>
        <w:rPr>
          <w:rFonts w:ascii="Times New Roman" w:hAnsi="Times New Roman" w:cs="Times New Roman"/>
          <w:b/>
          <w:color w:val="000000"/>
          <w:sz w:val="16"/>
          <w:szCs w:val="26"/>
          <w:lang w:val="en-US" w:eastAsia="x-none"/>
        </w:rPr>
      </w:pPr>
    </w:p>
    <w:p w14:paraId="55C0EE76" w14:textId="77777777" w:rsidR="00D240C2" w:rsidRPr="00D43908" w:rsidRDefault="00D240C2" w:rsidP="00D240C2">
      <w:pPr>
        <w:tabs>
          <w:tab w:val="right" w:leader="dot" w:pos="9356"/>
        </w:tabs>
        <w:jc w:val="center"/>
        <w:rPr>
          <w:rFonts w:ascii="Times New Roman" w:hAnsi="Times New Roman" w:cs="Times New Roman"/>
          <w:b/>
          <w:color w:val="000000"/>
          <w:sz w:val="28"/>
          <w:szCs w:val="28"/>
          <w:lang w:val="en-US" w:eastAsia="x-none"/>
        </w:rPr>
      </w:pPr>
      <w:r w:rsidRPr="00D43908">
        <w:rPr>
          <w:rFonts w:ascii="Times New Roman" w:hAnsi="Times New Roman" w:cs="Times New Roman"/>
          <w:b/>
          <w:color w:val="000000"/>
          <w:sz w:val="28"/>
          <w:szCs w:val="28"/>
          <w:lang w:val="en-US" w:eastAsia="x-none"/>
        </w:rPr>
        <w:t>CHỦ TỊCH ỦY BAN NHÂN DÂN TỈNH LẠNG SƠN</w:t>
      </w:r>
    </w:p>
    <w:p w14:paraId="6588F62A" w14:textId="77777777" w:rsidR="00D240C2" w:rsidRPr="00D240C2" w:rsidRDefault="00D240C2" w:rsidP="00D240C2">
      <w:pPr>
        <w:widowControl w:val="0"/>
        <w:tabs>
          <w:tab w:val="left" w:pos="567"/>
        </w:tabs>
        <w:jc w:val="both"/>
        <w:rPr>
          <w:rFonts w:ascii="Times New Roman" w:hAnsi="Times New Roman" w:cs="Times New Roman"/>
          <w:i/>
          <w:iCs/>
          <w:color w:val="000000"/>
          <w:sz w:val="18"/>
          <w:szCs w:val="28"/>
          <w:lang w:val="pt-BR" w:eastAsia="vi-VN"/>
        </w:rPr>
      </w:pPr>
    </w:p>
    <w:p w14:paraId="5258862B" w14:textId="77777777" w:rsidR="00D240C2" w:rsidRPr="00D43908" w:rsidRDefault="00D240C2" w:rsidP="00D240C2">
      <w:pPr>
        <w:widowControl w:val="0"/>
        <w:spacing w:before="120" w:after="120"/>
        <w:ind w:firstLine="720"/>
        <w:jc w:val="both"/>
        <w:rPr>
          <w:rFonts w:ascii="Times New Roman" w:hAnsi="Times New Roman" w:cs="Times New Roman"/>
          <w:i/>
          <w:color w:val="000000"/>
          <w:sz w:val="28"/>
          <w:szCs w:val="28"/>
          <w:lang w:val="nl-NL"/>
        </w:rPr>
      </w:pPr>
      <w:r w:rsidRPr="00D43908">
        <w:rPr>
          <w:rFonts w:ascii="Times New Roman" w:hAnsi="Times New Roman" w:cs="Times New Roman"/>
          <w:i/>
          <w:color w:val="000000"/>
          <w:sz w:val="28"/>
          <w:szCs w:val="28"/>
          <w:lang w:val="vi-VN"/>
        </w:rPr>
        <w:t>Căn cứ Luật Tổ chức chính quyền địa phương ngày 1</w:t>
      </w:r>
      <w:r w:rsidRPr="00D43908">
        <w:rPr>
          <w:rFonts w:ascii="Times New Roman" w:hAnsi="Times New Roman" w:cs="Times New Roman"/>
          <w:i/>
          <w:color w:val="000000"/>
          <w:sz w:val="28"/>
          <w:szCs w:val="28"/>
          <w:lang w:val="nl-NL"/>
        </w:rPr>
        <w:t>6</w:t>
      </w:r>
      <w:r w:rsidRPr="00D43908">
        <w:rPr>
          <w:rFonts w:ascii="Times New Roman" w:hAnsi="Times New Roman" w:cs="Times New Roman"/>
          <w:i/>
          <w:color w:val="000000"/>
          <w:sz w:val="28"/>
          <w:szCs w:val="28"/>
          <w:lang w:val="vi-VN"/>
        </w:rPr>
        <w:t xml:space="preserve"> tháng </w:t>
      </w:r>
      <w:r w:rsidRPr="00D43908">
        <w:rPr>
          <w:rFonts w:ascii="Times New Roman" w:hAnsi="Times New Roman" w:cs="Times New Roman"/>
          <w:i/>
          <w:color w:val="000000"/>
          <w:sz w:val="28"/>
          <w:szCs w:val="28"/>
          <w:lang w:val="nl-NL"/>
        </w:rPr>
        <w:t>6</w:t>
      </w:r>
      <w:r w:rsidRPr="00D43908">
        <w:rPr>
          <w:rFonts w:ascii="Times New Roman" w:hAnsi="Times New Roman" w:cs="Times New Roman"/>
          <w:i/>
          <w:color w:val="000000"/>
          <w:sz w:val="28"/>
          <w:szCs w:val="28"/>
          <w:lang w:val="vi-VN"/>
        </w:rPr>
        <w:t xml:space="preserve"> năm 20</w:t>
      </w:r>
      <w:r w:rsidRPr="00D43908">
        <w:rPr>
          <w:rFonts w:ascii="Times New Roman" w:hAnsi="Times New Roman" w:cs="Times New Roman"/>
          <w:i/>
          <w:color w:val="000000"/>
          <w:sz w:val="28"/>
          <w:szCs w:val="28"/>
          <w:lang w:val="nl-NL"/>
        </w:rPr>
        <w:t>2</w:t>
      </w:r>
      <w:r w:rsidRPr="00D43908">
        <w:rPr>
          <w:rFonts w:ascii="Times New Roman" w:hAnsi="Times New Roman" w:cs="Times New Roman"/>
          <w:i/>
          <w:color w:val="000000"/>
          <w:sz w:val="28"/>
          <w:szCs w:val="28"/>
          <w:lang w:val="vi-VN"/>
        </w:rPr>
        <w:t>5;</w:t>
      </w:r>
    </w:p>
    <w:p w14:paraId="29200274" w14:textId="77777777" w:rsidR="00D240C2" w:rsidRPr="00D43908" w:rsidRDefault="00D240C2" w:rsidP="00D240C2">
      <w:pPr>
        <w:widowControl w:val="0"/>
        <w:spacing w:before="120" w:after="120"/>
        <w:ind w:firstLine="709"/>
        <w:jc w:val="both"/>
        <w:rPr>
          <w:rFonts w:ascii="Times New Roman" w:hAnsi="Times New Roman" w:cs="Times New Roman"/>
          <w:i/>
          <w:color w:val="000000"/>
          <w:sz w:val="28"/>
          <w:szCs w:val="28"/>
          <w:lang w:val="vi-VN"/>
        </w:rPr>
      </w:pPr>
      <w:r w:rsidRPr="00D43908">
        <w:rPr>
          <w:rFonts w:ascii="Times New Roman" w:hAnsi="Times New Roman" w:cs="Times New Roman"/>
          <w:i/>
          <w:color w:val="000000"/>
          <w:sz w:val="28"/>
          <w:szCs w:val="28"/>
          <w:lang w:val="vi-VN"/>
        </w:rPr>
        <w:t>Căn cứ Luật Bảo vệ môi trường ngày 17 tháng 11 năm 2020;</w:t>
      </w:r>
      <w:r w:rsidRPr="00D43908">
        <w:rPr>
          <w:rFonts w:ascii="Times New Roman" w:hAnsi="Times New Roman" w:cs="Times New Roman"/>
          <w:i/>
          <w:color w:val="000000"/>
          <w:sz w:val="28"/>
          <w:szCs w:val="28"/>
          <w:lang w:val="nl-NL"/>
        </w:rPr>
        <w:t xml:space="preserve"> </w:t>
      </w:r>
      <w:r w:rsidRPr="00D43908">
        <w:rPr>
          <w:rFonts w:ascii="Times New Roman" w:hAnsi="Times New Roman" w:cs="Times New Roman"/>
          <w:i/>
          <w:color w:val="000000"/>
          <w:sz w:val="28"/>
          <w:szCs w:val="28"/>
          <w:lang w:val="vi-VN"/>
        </w:rPr>
        <w:t xml:space="preserve">Luật </w:t>
      </w:r>
      <w:r w:rsidRPr="00D43908">
        <w:rPr>
          <w:rFonts w:ascii="Times New Roman" w:hAnsi="Times New Roman" w:cs="Times New Roman"/>
          <w:i/>
          <w:color w:val="000000"/>
          <w:sz w:val="28"/>
          <w:szCs w:val="28"/>
          <w:lang w:val="nl-NL"/>
        </w:rPr>
        <w:t>S</w:t>
      </w:r>
      <w:r w:rsidRPr="00D43908">
        <w:rPr>
          <w:rFonts w:ascii="Times New Roman" w:hAnsi="Times New Roman" w:cs="Times New Roman"/>
          <w:i/>
          <w:color w:val="000000"/>
          <w:sz w:val="28"/>
          <w:szCs w:val="28"/>
          <w:lang w:val="vi-VN"/>
        </w:rPr>
        <w:t>ửa đổi</w:t>
      </w:r>
      <w:r w:rsidRPr="00D43908">
        <w:rPr>
          <w:rFonts w:ascii="Times New Roman" w:hAnsi="Times New Roman" w:cs="Times New Roman"/>
          <w:i/>
          <w:color w:val="000000"/>
          <w:sz w:val="28"/>
          <w:szCs w:val="28"/>
          <w:lang w:val="nl-NL"/>
        </w:rPr>
        <w:t>, bổ sung một số điều của</w:t>
      </w:r>
      <w:r w:rsidRPr="00D43908">
        <w:rPr>
          <w:rFonts w:ascii="Times New Roman" w:hAnsi="Times New Roman" w:cs="Times New Roman"/>
          <w:i/>
          <w:color w:val="000000"/>
          <w:sz w:val="28"/>
          <w:szCs w:val="28"/>
          <w:lang w:val="vi-VN"/>
        </w:rPr>
        <w:t xml:space="preserve"> 15 Luật trong lĩnh vực Nông nghiệp và Môi trường ngày 11 tháng 12 năm 2025;</w:t>
      </w:r>
    </w:p>
    <w:p w14:paraId="4C0AE605" w14:textId="77777777" w:rsidR="00D240C2" w:rsidRPr="00D43908" w:rsidRDefault="00D240C2" w:rsidP="00D240C2">
      <w:pPr>
        <w:widowControl w:val="0"/>
        <w:spacing w:before="120" w:after="120"/>
        <w:ind w:firstLine="720"/>
        <w:jc w:val="both"/>
        <w:rPr>
          <w:rFonts w:ascii="Times New Roman" w:hAnsi="Times New Roman" w:cs="Times New Roman"/>
          <w:i/>
          <w:color w:val="000000"/>
          <w:sz w:val="28"/>
          <w:szCs w:val="28"/>
          <w:lang w:val="fi-FI"/>
        </w:rPr>
      </w:pPr>
      <w:r w:rsidRPr="00D43908">
        <w:rPr>
          <w:rFonts w:ascii="Times New Roman" w:hAnsi="Times New Roman" w:cs="Times New Roman"/>
          <w:i/>
          <w:color w:val="000000"/>
          <w:sz w:val="28"/>
          <w:szCs w:val="28"/>
          <w:lang w:val="fi-FI"/>
        </w:rPr>
        <w:t>Căn cứ Nghị định số 08/2022/NĐ-CP ngày 10 tháng 01 năm 2022 của Chính phủ quy định chi tiết một số điều Luật Bảo vệ môi trường được sửa đổi, bổ sung bởi Nghị định số 05/2025/NĐ-CP ngày 06 tháng 01 năm 2025 và Nghị định số 48/2026/NĐ-CP ngày 29 tháng 01 năm 2026;</w:t>
      </w:r>
    </w:p>
    <w:p w14:paraId="59272B67" w14:textId="3E65AE89" w:rsidR="00D240C2" w:rsidRPr="00D43908" w:rsidRDefault="00D240C2" w:rsidP="00D240C2">
      <w:pPr>
        <w:widowControl w:val="0"/>
        <w:spacing w:before="120" w:after="120"/>
        <w:ind w:firstLine="720"/>
        <w:jc w:val="both"/>
        <w:rPr>
          <w:rFonts w:ascii="Times New Roman" w:hAnsi="Times New Roman" w:cs="Times New Roman"/>
          <w:i/>
          <w:color w:val="000000"/>
          <w:sz w:val="28"/>
          <w:szCs w:val="28"/>
          <w:lang w:val="fi-FI"/>
        </w:rPr>
      </w:pPr>
      <w:r w:rsidRPr="00D43908">
        <w:rPr>
          <w:rFonts w:ascii="Times New Roman" w:eastAsia="Times New Roman" w:hAnsi="Times New Roman" w:cs="Times New Roman"/>
          <w:i/>
          <w:iCs/>
          <w:color w:val="000000"/>
          <w:spacing w:val="-6"/>
          <w:sz w:val="28"/>
          <w:szCs w:val="28"/>
          <w:lang w:val="vi-VN" w:eastAsia="vi-VN"/>
        </w:rPr>
        <w:t xml:space="preserve">Căn cứ Nghị quyết </w:t>
      </w:r>
      <w:r w:rsidR="00551921">
        <w:rPr>
          <w:rFonts w:ascii="Times New Roman" w:eastAsiaTheme="minorEastAsia" w:hAnsi="Times New Roman" w:cs="Times New Roman" w:hint="eastAsia"/>
          <w:i/>
          <w:iCs/>
          <w:color w:val="000000"/>
          <w:spacing w:val="-6"/>
          <w:sz w:val="28"/>
          <w:szCs w:val="28"/>
          <w:lang w:val="vi-VN"/>
        </w:rPr>
        <w:t>s</w:t>
      </w:r>
      <w:r w:rsidR="00551921">
        <w:rPr>
          <w:rFonts w:ascii="Times New Roman" w:eastAsiaTheme="minorEastAsia" w:hAnsi="Times New Roman" w:cs="Times New Roman"/>
          <w:i/>
          <w:iCs/>
          <w:color w:val="000000"/>
          <w:spacing w:val="-6"/>
          <w:sz w:val="28"/>
          <w:szCs w:val="28"/>
          <w:lang w:val="vi-VN"/>
        </w:rPr>
        <w:t>ố</w:t>
      </w:r>
      <w:r w:rsidR="00551921">
        <w:rPr>
          <w:rFonts w:ascii="Times New Roman" w:eastAsiaTheme="minorEastAsia" w:hAnsi="Times New Roman" w:cs="Times New Roman" w:hint="eastAsia"/>
          <w:i/>
          <w:iCs/>
          <w:color w:val="000000"/>
          <w:spacing w:val="-6"/>
          <w:sz w:val="28"/>
          <w:szCs w:val="28"/>
          <w:lang w:val="vi-VN"/>
        </w:rPr>
        <w:t xml:space="preserve"> </w:t>
      </w:r>
      <w:r w:rsidRPr="00D43908">
        <w:rPr>
          <w:rFonts w:ascii="Times New Roman" w:eastAsia="Times New Roman" w:hAnsi="Times New Roman" w:cs="Times New Roman"/>
          <w:i/>
          <w:iCs/>
          <w:color w:val="000000"/>
          <w:spacing w:val="-6"/>
          <w:sz w:val="28"/>
          <w:szCs w:val="28"/>
          <w:lang w:val="vi-VN" w:eastAsia="vi-VN"/>
        </w:rPr>
        <w:t>66.19/2026/NQ-CP ngày 18</w:t>
      </w:r>
      <w:r w:rsidRPr="00D43908">
        <w:rPr>
          <w:rFonts w:ascii="Times New Roman" w:eastAsia="Times New Roman" w:hAnsi="Times New Roman" w:cs="Times New Roman"/>
          <w:i/>
          <w:iCs/>
          <w:color w:val="000000"/>
          <w:spacing w:val="-6"/>
          <w:sz w:val="28"/>
          <w:szCs w:val="28"/>
          <w:lang w:val="fi-FI" w:eastAsia="vi-VN"/>
        </w:rPr>
        <w:t xml:space="preserve"> tháng </w:t>
      </w:r>
      <w:r w:rsidRPr="00D43908">
        <w:rPr>
          <w:rFonts w:ascii="Times New Roman" w:eastAsia="Times New Roman" w:hAnsi="Times New Roman" w:cs="Times New Roman"/>
          <w:i/>
          <w:iCs/>
          <w:color w:val="000000"/>
          <w:spacing w:val="-6"/>
          <w:sz w:val="28"/>
          <w:szCs w:val="28"/>
          <w:lang w:val="vi-VN" w:eastAsia="vi-VN"/>
        </w:rPr>
        <w:t>5</w:t>
      </w:r>
      <w:r w:rsidRPr="00D43908">
        <w:rPr>
          <w:rFonts w:ascii="Times New Roman" w:eastAsia="Times New Roman" w:hAnsi="Times New Roman" w:cs="Times New Roman"/>
          <w:i/>
          <w:iCs/>
          <w:color w:val="000000"/>
          <w:spacing w:val="-6"/>
          <w:sz w:val="28"/>
          <w:szCs w:val="28"/>
          <w:lang w:val="fi-FI" w:eastAsia="vi-VN"/>
        </w:rPr>
        <w:t xml:space="preserve"> năm </w:t>
      </w:r>
      <w:r w:rsidRPr="00D43908">
        <w:rPr>
          <w:rFonts w:ascii="Times New Roman" w:eastAsia="Times New Roman" w:hAnsi="Times New Roman" w:cs="Times New Roman"/>
          <w:i/>
          <w:iCs/>
          <w:color w:val="000000"/>
          <w:spacing w:val="-6"/>
          <w:sz w:val="28"/>
          <w:szCs w:val="28"/>
          <w:lang w:val="vi-VN" w:eastAsia="vi-VN"/>
        </w:rPr>
        <w:t>2026 của Chính phủ về cắt giảm, phân quyền, đơn giản hóa thủ tục hành chính và cắt giảm, đơn giản hóa điều kiện kinh doanh thuộc phạm vi quản lý của Bộ Nông nghiệp và Môi trường</w:t>
      </w:r>
      <w:r w:rsidRPr="00D43908">
        <w:rPr>
          <w:rFonts w:ascii="Times New Roman" w:eastAsia="Times New Roman" w:hAnsi="Times New Roman" w:cs="Times New Roman"/>
          <w:i/>
          <w:iCs/>
          <w:color w:val="000000"/>
          <w:spacing w:val="-6"/>
          <w:sz w:val="28"/>
          <w:szCs w:val="28"/>
          <w:lang w:val="fi-FI" w:eastAsia="vi-VN"/>
        </w:rPr>
        <w:t>;</w:t>
      </w:r>
    </w:p>
    <w:p w14:paraId="4EB8E33C" w14:textId="2D46BB56" w:rsidR="00D240C2" w:rsidRPr="00D43908" w:rsidRDefault="00D240C2" w:rsidP="00D240C2">
      <w:pPr>
        <w:widowControl w:val="0"/>
        <w:shd w:val="clear" w:color="auto" w:fill="FFFFFF"/>
        <w:spacing w:before="120" w:after="120"/>
        <w:ind w:firstLine="720"/>
        <w:jc w:val="both"/>
        <w:rPr>
          <w:rFonts w:ascii="Times New Roman" w:hAnsi="Times New Roman" w:cs="Times New Roman"/>
          <w:i/>
          <w:sz w:val="28"/>
          <w:szCs w:val="28"/>
          <w:lang w:val="en-US"/>
        </w:rPr>
      </w:pPr>
      <w:r w:rsidRPr="00D43908">
        <w:rPr>
          <w:rFonts w:ascii="Times New Roman" w:hAnsi="Times New Roman" w:cs="Times New Roman"/>
          <w:i/>
          <w:color w:val="000000"/>
          <w:sz w:val="28"/>
          <w:szCs w:val="28"/>
          <w:lang w:val="vi-VN"/>
        </w:rPr>
        <w:t xml:space="preserve">Căn cứ Thông tư số 02/2022/TT-BTNMT ngày 10 tháng 01 năm 2022 của Bộ trưởng Bộ Tài nguyên và Môi trường quy định chi tiết thi hành một số điều của Luật </w:t>
      </w:r>
      <w:r w:rsidRPr="00D43908">
        <w:rPr>
          <w:rFonts w:ascii="Times New Roman" w:hAnsi="Times New Roman" w:cs="Times New Roman"/>
          <w:i/>
          <w:color w:val="000000"/>
          <w:sz w:val="28"/>
          <w:szCs w:val="28"/>
          <w:lang w:val="nl-NL"/>
        </w:rPr>
        <w:t>B</w:t>
      </w:r>
      <w:r w:rsidRPr="00D43908">
        <w:rPr>
          <w:rFonts w:ascii="Times New Roman" w:hAnsi="Times New Roman" w:cs="Times New Roman"/>
          <w:i/>
          <w:color w:val="000000"/>
          <w:sz w:val="28"/>
          <w:szCs w:val="28"/>
          <w:lang w:val="vi-VN"/>
        </w:rPr>
        <w:t>ảo vệ môi trường</w:t>
      </w:r>
      <w:r w:rsidRPr="00D43908">
        <w:rPr>
          <w:rFonts w:ascii="Times New Roman" w:hAnsi="Times New Roman" w:cs="Times New Roman"/>
          <w:i/>
          <w:color w:val="000000"/>
          <w:sz w:val="28"/>
          <w:szCs w:val="28"/>
          <w:lang w:val="en-US"/>
        </w:rPr>
        <w:t xml:space="preserve"> được sửa đổi, bổ sung bởi </w:t>
      </w:r>
      <w:r w:rsidRPr="00D43908">
        <w:rPr>
          <w:rFonts w:ascii="Times New Roman" w:hAnsi="Times New Roman" w:cs="Times New Roman"/>
          <w:i/>
          <w:color w:val="000000"/>
          <w:sz w:val="28"/>
          <w:szCs w:val="28"/>
          <w:lang w:val="vi-VN"/>
        </w:rPr>
        <w:t>Thông tư số 07/2025/TT-BTNMT ngày 28</w:t>
      </w:r>
      <w:r w:rsidRPr="00D43908">
        <w:rPr>
          <w:rFonts w:ascii="Times New Roman" w:hAnsi="Times New Roman" w:cs="Times New Roman"/>
          <w:i/>
          <w:color w:val="000000"/>
          <w:sz w:val="28"/>
          <w:szCs w:val="28"/>
          <w:lang w:val="fi-FI"/>
        </w:rPr>
        <w:t xml:space="preserve"> tháng </w:t>
      </w:r>
      <w:r w:rsidRPr="00D43908">
        <w:rPr>
          <w:rFonts w:ascii="Times New Roman" w:hAnsi="Times New Roman" w:cs="Times New Roman"/>
          <w:i/>
          <w:color w:val="000000"/>
          <w:sz w:val="28"/>
          <w:szCs w:val="28"/>
          <w:lang w:val="vi-VN"/>
        </w:rPr>
        <w:t>02</w:t>
      </w:r>
      <w:r w:rsidRPr="00D43908">
        <w:rPr>
          <w:rFonts w:ascii="Times New Roman" w:hAnsi="Times New Roman" w:cs="Times New Roman"/>
          <w:i/>
          <w:color w:val="000000"/>
          <w:sz w:val="28"/>
          <w:szCs w:val="28"/>
          <w:lang w:val="fi-FI"/>
        </w:rPr>
        <w:t xml:space="preserve"> năm </w:t>
      </w:r>
      <w:r w:rsidRPr="00D43908">
        <w:rPr>
          <w:rFonts w:ascii="Times New Roman" w:hAnsi="Times New Roman" w:cs="Times New Roman"/>
          <w:i/>
          <w:color w:val="000000"/>
          <w:sz w:val="28"/>
          <w:szCs w:val="28"/>
          <w:lang w:val="vi-VN"/>
        </w:rPr>
        <w:t>2025</w:t>
      </w:r>
      <w:r w:rsidRPr="00D43908">
        <w:rPr>
          <w:rFonts w:ascii="Times New Roman" w:hAnsi="Times New Roman" w:cs="Times New Roman"/>
          <w:i/>
          <w:color w:val="000000"/>
          <w:sz w:val="28"/>
          <w:szCs w:val="28"/>
          <w:lang w:val="en-US"/>
        </w:rPr>
        <w:t xml:space="preserve">, Thông tư số 07/2025/TT-BNNMT ngày 16 tháng 6 năm 2025 </w:t>
      </w:r>
      <w:r w:rsidRPr="00D43908">
        <w:rPr>
          <w:rFonts w:ascii="Times New Roman" w:hAnsi="Times New Roman" w:cs="Times New Roman"/>
          <w:i/>
          <w:sz w:val="28"/>
          <w:szCs w:val="28"/>
          <w:lang w:val="en-US"/>
        </w:rPr>
        <w:t xml:space="preserve">và </w:t>
      </w:r>
      <w:r w:rsidRPr="00D43908">
        <w:rPr>
          <w:rFonts w:ascii="Times New Roman" w:hAnsi="Times New Roman" w:cs="Times New Roman"/>
          <w:i/>
          <w:sz w:val="28"/>
          <w:szCs w:val="28"/>
          <w:lang w:val="vi-VN"/>
        </w:rPr>
        <w:t xml:space="preserve"> Thông tư số 0</w:t>
      </w:r>
      <w:r w:rsidRPr="00D43908">
        <w:rPr>
          <w:rFonts w:ascii="Times New Roman" w:hAnsi="Times New Roman" w:cs="Times New Roman"/>
          <w:i/>
          <w:sz w:val="28"/>
          <w:szCs w:val="28"/>
          <w:lang w:val="nl-NL"/>
        </w:rPr>
        <w:t>9</w:t>
      </w:r>
      <w:r w:rsidRPr="00D43908">
        <w:rPr>
          <w:rFonts w:ascii="Times New Roman" w:hAnsi="Times New Roman" w:cs="Times New Roman"/>
          <w:i/>
          <w:sz w:val="28"/>
          <w:szCs w:val="28"/>
          <w:lang w:val="vi-VN"/>
        </w:rPr>
        <w:t>/202</w:t>
      </w:r>
      <w:r w:rsidRPr="00D43908">
        <w:rPr>
          <w:rFonts w:ascii="Times New Roman" w:hAnsi="Times New Roman" w:cs="Times New Roman"/>
          <w:i/>
          <w:sz w:val="28"/>
          <w:szCs w:val="28"/>
          <w:lang w:val="nl-NL"/>
        </w:rPr>
        <w:t>6</w:t>
      </w:r>
      <w:r w:rsidRPr="00D43908">
        <w:rPr>
          <w:rFonts w:ascii="Times New Roman" w:hAnsi="Times New Roman" w:cs="Times New Roman"/>
          <w:i/>
          <w:sz w:val="28"/>
          <w:szCs w:val="28"/>
          <w:lang w:val="vi-VN"/>
        </w:rPr>
        <w:t>/TT-B</w:t>
      </w:r>
      <w:r w:rsidRPr="00D43908">
        <w:rPr>
          <w:rFonts w:ascii="Times New Roman" w:hAnsi="Times New Roman" w:cs="Times New Roman"/>
          <w:i/>
          <w:sz w:val="28"/>
          <w:szCs w:val="28"/>
          <w:lang w:val="nl-NL"/>
        </w:rPr>
        <w:t>N</w:t>
      </w:r>
      <w:r w:rsidRPr="00D43908">
        <w:rPr>
          <w:rFonts w:ascii="Times New Roman" w:hAnsi="Times New Roman" w:cs="Times New Roman"/>
          <w:i/>
          <w:sz w:val="28"/>
          <w:szCs w:val="28"/>
          <w:lang w:val="vi-VN"/>
        </w:rPr>
        <w:t xml:space="preserve">NMT ngày </w:t>
      </w:r>
      <w:r w:rsidRPr="00D43908">
        <w:rPr>
          <w:rFonts w:ascii="Times New Roman" w:hAnsi="Times New Roman" w:cs="Times New Roman"/>
          <w:i/>
          <w:sz w:val="28"/>
          <w:szCs w:val="28"/>
          <w:lang w:val="nl-NL"/>
        </w:rPr>
        <w:t>29</w:t>
      </w:r>
      <w:r w:rsidRPr="00D43908">
        <w:rPr>
          <w:rFonts w:ascii="Times New Roman" w:hAnsi="Times New Roman" w:cs="Times New Roman"/>
          <w:i/>
          <w:sz w:val="28"/>
          <w:szCs w:val="28"/>
          <w:lang w:val="vi-VN"/>
        </w:rPr>
        <w:t xml:space="preserve"> tháng 01 năm 202</w:t>
      </w:r>
      <w:r w:rsidRPr="00D43908">
        <w:rPr>
          <w:rFonts w:ascii="Times New Roman" w:hAnsi="Times New Roman" w:cs="Times New Roman"/>
          <w:i/>
          <w:sz w:val="28"/>
          <w:szCs w:val="28"/>
          <w:lang w:val="nl-NL"/>
        </w:rPr>
        <w:t>6</w:t>
      </w:r>
      <w:r w:rsidRPr="00D43908">
        <w:rPr>
          <w:rFonts w:ascii="Times New Roman" w:hAnsi="Times New Roman" w:cs="Times New Roman"/>
          <w:i/>
          <w:sz w:val="28"/>
          <w:szCs w:val="28"/>
          <w:lang w:val="en-US"/>
        </w:rPr>
        <w:t>;</w:t>
      </w:r>
    </w:p>
    <w:p w14:paraId="25F26651" w14:textId="363649D3" w:rsidR="00D240C2" w:rsidRPr="00D43908" w:rsidRDefault="00D240C2" w:rsidP="00D240C2">
      <w:pPr>
        <w:widowControl w:val="0"/>
        <w:spacing w:before="120" w:after="120"/>
        <w:ind w:firstLine="567"/>
        <w:jc w:val="both"/>
        <w:rPr>
          <w:rFonts w:ascii="Times New Roman" w:hAnsi="Times New Roman" w:cs="Times New Roman"/>
          <w:i/>
          <w:sz w:val="28"/>
          <w:szCs w:val="28"/>
          <w:lang w:val="pt-BR"/>
        </w:rPr>
      </w:pPr>
      <w:r w:rsidRPr="00D43908">
        <w:rPr>
          <w:rFonts w:ascii="Times New Roman" w:hAnsi="Times New Roman" w:cs="Times New Roman"/>
          <w:i/>
          <w:sz w:val="28"/>
          <w:szCs w:val="28"/>
          <w:lang w:val="pt-BR"/>
        </w:rPr>
        <w:t xml:space="preserve">Xem xét </w:t>
      </w:r>
      <w:r w:rsidR="00551921">
        <w:rPr>
          <w:rFonts w:ascii="Times New Roman" w:eastAsiaTheme="minorEastAsia" w:hAnsi="Times New Roman" w:cs="Times New Roman" w:hint="eastAsia"/>
          <w:i/>
          <w:sz w:val="28"/>
          <w:szCs w:val="28"/>
          <w:lang w:val="pt-BR"/>
        </w:rPr>
        <w:t>V</w:t>
      </w:r>
      <w:r w:rsidRPr="00D43908">
        <w:rPr>
          <w:rFonts w:ascii="Times New Roman" w:hAnsi="Times New Roman" w:cs="Times New Roman"/>
          <w:i/>
          <w:sz w:val="28"/>
          <w:szCs w:val="28"/>
          <w:lang w:val="pt-BR"/>
        </w:rPr>
        <w:t xml:space="preserve">ăn bản số 1084/NĐND-KTAT ngày 17 tháng 9 năm 2026 của Công ty Nhiệt điện Na Dương - TKV - Chi nhánh Tổng công ty Điện lực TKV-CTCP </w:t>
      </w:r>
      <w:r w:rsidRPr="00D43908">
        <w:rPr>
          <w:rFonts w:ascii="Times New Roman" w:eastAsia="MS Mincho" w:hAnsi="Times New Roman" w:cs="Times New Roman"/>
          <w:i/>
          <w:spacing w:val="-2"/>
          <w:sz w:val="28"/>
          <w:szCs w:val="28"/>
          <w:lang w:val="fi-FI"/>
        </w:rPr>
        <w:t xml:space="preserve">về việc hoàn thiện hồ sơ đề nghị cấp giấy phép môi trường của cơ sở Nhà máy Nhiệt điện Na Dương </w:t>
      </w:r>
      <w:r w:rsidRPr="00D43908">
        <w:rPr>
          <w:rFonts w:ascii="Times New Roman" w:hAnsi="Times New Roman" w:cs="Times New Roman"/>
          <w:i/>
          <w:sz w:val="28"/>
          <w:szCs w:val="28"/>
          <w:lang w:val="pt-BR"/>
        </w:rPr>
        <w:t>kèm theo báo cáo đề xuất cấp giấy phép môi trường của cơ sở;</w:t>
      </w:r>
    </w:p>
    <w:p w14:paraId="5F4BEC05" w14:textId="449A1F5E" w:rsidR="00D240C2" w:rsidRPr="00D43908" w:rsidRDefault="00D240C2" w:rsidP="00D240C2">
      <w:pPr>
        <w:widowControl w:val="0"/>
        <w:spacing w:before="120" w:after="120"/>
        <w:ind w:firstLine="567"/>
        <w:jc w:val="both"/>
        <w:rPr>
          <w:rFonts w:ascii="Times New Roman" w:hAnsi="Times New Roman" w:cs="Times New Roman"/>
          <w:i/>
          <w:sz w:val="28"/>
          <w:szCs w:val="28"/>
          <w:lang w:val="pt-BR"/>
        </w:rPr>
      </w:pPr>
      <w:r w:rsidRPr="00D43908">
        <w:rPr>
          <w:rFonts w:ascii="Times New Roman" w:hAnsi="Times New Roman" w:cs="Times New Roman"/>
          <w:i/>
          <w:sz w:val="28"/>
          <w:szCs w:val="28"/>
          <w:lang w:val="pt-BR"/>
        </w:rPr>
        <w:t>Theo đề nghị của Giám đốc Sở Nông nghiệp và Môi trường tại Tờ trình số ....../TTr-SNNMT ngày.........tháng 9 năm 2026.</w:t>
      </w:r>
    </w:p>
    <w:p w14:paraId="7EAA574D" w14:textId="77777777" w:rsidR="00D240C2" w:rsidRPr="004114E8" w:rsidRDefault="00D240C2" w:rsidP="00D240C2">
      <w:pPr>
        <w:widowControl w:val="0"/>
        <w:spacing w:before="120" w:after="120"/>
        <w:ind w:firstLine="567"/>
        <w:jc w:val="both"/>
        <w:rPr>
          <w:rFonts w:ascii="Times New Roman" w:hAnsi="Times New Roman" w:cs="Times New Roman"/>
          <w:i/>
          <w:sz w:val="12"/>
          <w:szCs w:val="26"/>
          <w:lang w:val="pt-BR"/>
        </w:rPr>
      </w:pPr>
    </w:p>
    <w:p w14:paraId="67E41CDB" w14:textId="77777777" w:rsidR="00D240C2" w:rsidRDefault="00D240C2" w:rsidP="00D240C2">
      <w:pPr>
        <w:widowControl w:val="0"/>
        <w:spacing w:before="120" w:after="120"/>
        <w:jc w:val="center"/>
        <w:rPr>
          <w:rFonts w:ascii="Times New Roman" w:hAnsi="Times New Roman" w:cs="Times New Roman"/>
          <w:b/>
          <w:bCs/>
          <w:color w:val="000000"/>
          <w:sz w:val="28"/>
          <w:szCs w:val="28"/>
          <w:lang w:val="pt-BR"/>
        </w:rPr>
      </w:pPr>
      <w:r w:rsidRPr="004114E8">
        <w:rPr>
          <w:rFonts w:ascii="Times New Roman" w:hAnsi="Times New Roman" w:cs="Times New Roman"/>
          <w:b/>
          <w:bCs/>
          <w:color w:val="000000"/>
          <w:sz w:val="28"/>
          <w:szCs w:val="28"/>
          <w:lang w:val="pt-BR"/>
        </w:rPr>
        <w:t>QUYẾT ĐỊNH:</w:t>
      </w:r>
    </w:p>
    <w:p w14:paraId="3533EF60" w14:textId="77777777" w:rsidR="00D240C2" w:rsidRPr="004114E8" w:rsidRDefault="00D240C2" w:rsidP="00D240C2">
      <w:pPr>
        <w:widowControl w:val="0"/>
        <w:spacing w:before="120" w:after="120"/>
        <w:jc w:val="center"/>
        <w:rPr>
          <w:rFonts w:ascii="Times New Roman" w:hAnsi="Times New Roman" w:cs="Times New Roman"/>
          <w:b/>
          <w:bCs/>
          <w:color w:val="000000"/>
          <w:sz w:val="6"/>
          <w:szCs w:val="28"/>
          <w:lang w:val="pt-BR"/>
        </w:rPr>
      </w:pPr>
    </w:p>
    <w:p w14:paraId="24730C58" w14:textId="77777777" w:rsidR="00D240C2" w:rsidRPr="002278D6" w:rsidRDefault="00D240C2" w:rsidP="00D240C2">
      <w:pPr>
        <w:widowControl w:val="0"/>
        <w:spacing w:before="120" w:after="120"/>
        <w:ind w:firstLine="720"/>
        <w:jc w:val="both"/>
        <w:rPr>
          <w:rFonts w:ascii="Times New Roman" w:hAnsi="Times New Roman" w:cs="Times New Roman"/>
          <w:sz w:val="28"/>
          <w:szCs w:val="28"/>
        </w:rPr>
      </w:pPr>
      <w:r w:rsidRPr="002278D6">
        <w:rPr>
          <w:rFonts w:ascii="Times New Roman" w:hAnsi="Times New Roman" w:cs="Times New Roman"/>
          <w:b/>
          <w:bCs/>
          <w:spacing w:val="2"/>
          <w:sz w:val="28"/>
          <w:szCs w:val="28"/>
          <w:lang w:val="vi-VN"/>
        </w:rPr>
        <w:t xml:space="preserve">Điều 1. </w:t>
      </w:r>
      <w:r w:rsidRPr="002278D6">
        <w:rPr>
          <w:rFonts w:ascii="Times New Roman" w:hAnsi="Times New Roman" w:cs="Times New Roman"/>
          <w:sz w:val="28"/>
          <w:szCs w:val="28"/>
        </w:rPr>
        <w:t xml:space="preserve">Cấp phép cho Công ty </w:t>
      </w:r>
      <w:r w:rsidRPr="002278D6">
        <w:rPr>
          <w:rFonts w:ascii="Times New Roman" w:hAnsi="Times New Roman" w:cs="Times New Roman"/>
          <w:sz w:val="28"/>
          <w:szCs w:val="28"/>
          <w:lang w:val="pt-BR"/>
        </w:rPr>
        <w:t>Nhiệt điện Na Dương - TKV - Chi nhánh Tổng công ty Điện lực TKV-CTCP</w:t>
      </w:r>
      <w:r w:rsidRPr="002278D6">
        <w:rPr>
          <w:rFonts w:ascii="Times New Roman" w:hAnsi="Times New Roman" w:cs="Times New Roman"/>
          <w:sz w:val="28"/>
          <w:szCs w:val="28"/>
        </w:rPr>
        <w:t xml:space="preserve"> (sau đây viết tắt là Công ty Nhiệt điện Na Dương - TKV) có địa chỉ tại thôn 4, xã Na Dương, tỉnh Lạng Sơn được thực hiện các hoạt động bảo vệ môi trường của cơ sở Nhà máy Nhiệt điện Na Dương </w:t>
      </w:r>
      <w:r w:rsidRPr="002278D6">
        <w:rPr>
          <w:rFonts w:ascii="Times New Roman" w:hAnsi="Times New Roman" w:cs="Times New Roman"/>
          <w:sz w:val="28"/>
          <w:szCs w:val="28"/>
        </w:rPr>
        <w:lastRenderedPageBreak/>
        <w:t>tại xã Na Dương, tỉnh Lạng Sơn với các nội dung như sau:</w:t>
      </w:r>
    </w:p>
    <w:p w14:paraId="6CAD56F8" w14:textId="77777777" w:rsidR="00D240C2" w:rsidRPr="002278D6" w:rsidRDefault="00D240C2" w:rsidP="00D240C2">
      <w:pPr>
        <w:widowControl w:val="0"/>
        <w:spacing w:before="120" w:after="120"/>
        <w:ind w:firstLine="720"/>
        <w:rPr>
          <w:rFonts w:ascii="Times New Roman" w:eastAsia="Times New Roman" w:hAnsi="Times New Roman" w:cs="Times New Roman"/>
          <w:b/>
          <w:bCs/>
          <w:sz w:val="28"/>
          <w:szCs w:val="28"/>
          <w:lang w:val="en-US" w:eastAsia="en-US"/>
        </w:rPr>
      </w:pPr>
      <w:r w:rsidRPr="002278D6">
        <w:rPr>
          <w:rFonts w:ascii="Times New Roman" w:eastAsia="Times New Roman" w:hAnsi="Times New Roman" w:cs="Times New Roman"/>
          <w:b/>
          <w:bCs/>
          <w:sz w:val="28"/>
          <w:szCs w:val="28"/>
          <w:lang w:val="en-US" w:eastAsia="en-US"/>
        </w:rPr>
        <w:t>1. Thông tin chung của cơ sở:</w:t>
      </w:r>
    </w:p>
    <w:p w14:paraId="50EE617A" w14:textId="77777777" w:rsidR="00D240C2" w:rsidRPr="002278D6" w:rsidRDefault="00D240C2" w:rsidP="00D240C2">
      <w:pPr>
        <w:widowControl w:val="0"/>
        <w:spacing w:before="120" w:after="120"/>
        <w:ind w:firstLine="720"/>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1.1. Tên cơ sở: Nhà máy Nhiệt điện Na Dương</w:t>
      </w:r>
    </w:p>
    <w:p w14:paraId="641E690C" w14:textId="77777777" w:rsidR="00D240C2" w:rsidRPr="002278D6" w:rsidRDefault="00D240C2" w:rsidP="00D240C2">
      <w:pPr>
        <w:widowControl w:val="0"/>
        <w:spacing w:before="120" w:after="120"/>
        <w:ind w:firstLine="720"/>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1.2. Địa điểm hoạt động: thôn 4, xã Na Dương, tỉnh Lạng Sơn</w:t>
      </w:r>
    </w:p>
    <w:p w14:paraId="7DB0E87E"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xml:space="preserve">1.3. Giấy chứng nhận đăng ký hoạt động chi nhánh, mã số chi nhánh: </w:t>
      </w:r>
      <w:r w:rsidRPr="002278D6">
        <w:rPr>
          <w:rFonts w:ascii="Times New Roman" w:hAnsi="Times New Roman" w:cs="Times New Roman"/>
          <w:sz w:val="28"/>
          <w:szCs w:val="28"/>
        </w:rPr>
        <w:t xml:space="preserve">0104297034-001 </w:t>
      </w:r>
      <w:r w:rsidRPr="002278D6">
        <w:rPr>
          <w:rFonts w:ascii="Times New Roman" w:eastAsia="Times New Roman" w:hAnsi="Times New Roman" w:cs="Times New Roman"/>
          <w:sz w:val="28"/>
          <w:szCs w:val="28"/>
          <w:lang w:val="en-US" w:eastAsia="en-US"/>
        </w:rPr>
        <w:t xml:space="preserve">đăng ký lần đầu ngày </w:t>
      </w:r>
      <w:r w:rsidRPr="002278D6">
        <w:rPr>
          <w:rFonts w:ascii="Times New Roman" w:hAnsi="Times New Roman" w:cs="Times New Roman"/>
          <w:sz w:val="28"/>
          <w:szCs w:val="28"/>
        </w:rPr>
        <w:t>14/5/2010</w:t>
      </w:r>
      <w:r w:rsidRPr="002278D6">
        <w:rPr>
          <w:rFonts w:ascii="Times New Roman" w:eastAsia="Times New Roman" w:hAnsi="Times New Roman" w:cs="Times New Roman"/>
          <w:sz w:val="28"/>
          <w:szCs w:val="28"/>
          <w:lang w:val="en-US" w:eastAsia="en-US"/>
        </w:rPr>
        <w:t xml:space="preserve">, đăng ký thay đổi lần thứ 7 ngày </w:t>
      </w:r>
      <w:r w:rsidRPr="002278D6">
        <w:rPr>
          <w:rFonts w:ascii="Times New Roman" w:hAnsi="Times New Roman" w:cs="Times New Roman"/>
          <w:sz w:val="28"/>
          <w:szCs w:val="28"/>
        </w:rPr>
        <w:t>07/01/2026</w:t>
      </w:r>
      <w:r w:rsidRPr="002278D6">
        <w:rPr>
          <w:rFonts w:ascii="Times New Roman" w:eastAsia="Times New Roman" w:hAnsi="Times New Roman" w:cs="Times New Roman"/>
          <w:sz w:val="28"/>
          <w:szCs w:val="28"/>
          <w:lang w:val="en-US" w:eastAsia="en-US"/>
        </w:rPr>
        <w:t>. Nơi cấp: Sở Tài chính tỉnh Lạng Sơn</w:t>
      </w:r>
    </w:p>
    <w:p w14:paraId="06D422A3" w14:textId="77777777" w:rsidR="00D240C2" w:rsidRPr="002278D6" w:rsidRDefault="00D240C2" w:rsidP="00D240C2">
      <w:pPr>
        <w:widowControl w:val="0"/>
        <w:spacing w:before="120" w:after="120"/>
        <w:ind w:firstLine="720"/>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xml:space="preserve">1.4. Mã số thuế: </w:t>
      </w:r>
      <w:r w:rsidRPr="002278D6">
        <w:rPr>
          <w:rFonts w:ascii="Times New Roman" w:hAnsi="Times New Roman" w:cs="Times New Roman"/>
          <w:sz w:val="28"/>
          <w:szCs w:val="28"/>
        </w:rPr>
        <w:t>0104297034-001</w:t>
      </w:r>
    </w:p>
    <w:p w14:paraId="13417A3E"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1.5. Loại hình sản xuất, kinh doanh, dịch vụ: Sản xuất và kinh doanh điện (Nhà máy Nhiệt điện sử dụng nhiên liệu chính là than; đá vôi; dầu DO chỉ đốt kết hợp trong quá trình khởi động lò).</w:t>
      </w:r>
    </w:p>
    <w:p w14:paraId="51FB6ABF"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1.6. Phạm vi, quy mô, công suất của cơ sở</w:t>
      </w:r>
    </w:p>
    <w:p w14:paraId="353B1381"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xml:space="preserve">- Tổng diện tích của cơ sở tại thời điểm cấp Giấy phép môi trường: </w:t>
      </w:r>
      <w:r w:rsidRPr="002278D6">
        <w:rPr>
          <w:rFonts w:ascii="Times New Roman" w:hAnsi="Times New Roman" w:cs="Times New Roman"/>
          <w:sz w:val="28"/>
          <w:szCs w:val="28"/>
        </w:rPr>
        <w:t>106.729,76m</w:t>
      </w:r>
      <w:r w:rsidRPr="002278D6">
        <w:rPr>
          <w:rFonts w:ascii="Times New Roman" w:hAnsi="Times New Roman" w:cs="Times New Roman"/>
          <w:sz w:val="28"/>
          <w:szCs w:val="28"/>
          <w:vertAlign w:val="superscript"/>
        </w:rPr>
        <w:t>2</w:t>
      </w:r>
      <w:r w:rsidRPr="002278D6">
        <w:rPr>
          <w:rFonts w:ascii="Times New Roman" w:hAnsi="Times New Roman" w:cs="Times New Roman"/>
          <w:sz w:val="28"/>
          <w:szCs w:val="28"/>
        </w:rPr>
        <w:t>.</w:t>
      </w:r>
    </w:p>
    <w:p w14:paraId="366807D7"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Cơ sở có tiêu chí về môi trường như dự án đầu tư nhóm I theo quy định của Luật Bảo vệ môi trường, Nghị định số 08/2022/NĐ-CP ngày 10/01/2022 của Chính phủ được sửa đổi, bổ sung tại Nghị định số 05/2025/NĐ-CP ngày 06/01/2025 của Chính phủ.</w:t>
      </w:r>
    </w:p>
    <w:p w14:paraId="5001A3FD"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Quy mô: Cơ sở có quy mô tương đương dự án nhóm B (phân loại theo tiêu chí quy định của pháp luật về đầu tư công).</w:t>
      </w:r>
    </w:p>
    <w:p w14:paraId="69FCF56D"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xml:space="preserve">- Công suất: </w:t>
      </w:r>
      <w:r w:rsidRPr="0066010D">
        <w:rPr>
          <w:rFonts w:ascii="Times New Roman" w:hAnsi="Times New Roman" w:cs="Times New Roman"/>
          <w:color w:val="000000"/>
          <w:sz w:val="28"/>
          <w:szCs w:val="28"/>
        </w:rPr>
        <w:t>02 tổ máy với tổng công suất định mức thô 111,2MW (2x55,6MW); Định mức tinh 100MW (2x50MW)</w:t>
      </w:r>
      <w:r>
        <w:rPr>
          <w:rFonts w:ascii="Times New Roman" w:eastAsia="Times New Roman" w:hAnsi="Times New Roman" w:cs="Times New Roman"/>
          <w:color w:val="FF0000"/>
          <w:sz w:val="28"/>
          <w:szCs w:val="28"/>
        </w:rPr>
        <w:t>.</w:t>
      </w:r>
    </w:p>
    <w:p w14:paraId="2860529B"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 xml:space="preserve">- Tóm tắt quy trình sản xuất: </w:t>
      </w:r>
      <w:r w:rsidRPr="002278D6">
        <w:rPr>
          <w:rFonts w:ascii="Times New Roman" w:hAnsi="Times New Roman" w:cs="Times New Roman"/>
          <w:sz w:val="28"/>
          <w:szCs w:val="28"/>
          <w:lang w:val="en"/>
        </w:rPr>
        <w:t xml:space="preserve">Hỗn hợp than + đá vôi (dầu DO dùng để khởi động)  </w:t>
      </w:r>
      <w:r w:rsidRPr="002278D6">
        <w:rPr>
          <w:rFonts w:ascii="Times New Roman" w:hAnsi="Times New Roman" w:cs="Times New Roman"/>
          <w:sz w:val="28"/>
          <w:szCs w:val="28"/>
        </w:rPr>
        <w:t>→ Lò hơi (lò hơi tầng sôi tuần hoàn) → Hơi nước áp suất cao → Tua bin → Máy phát điện → Sân phân phối → Lưới điện quốc gia.</w:t>
      </w:r>
    </w:p>
    <w:p w14:paraId="124DCF64" w14:textId="77777777" w:rsidR="00D240C2" w:rsidRPr="002278D6" w:rsidRDefault="00D240C2" w:rsidP="00D240C2">
      <w:pPr>
        <w:widowControl w:val="0"/>
        <w:spacing w:before="120" w:after="120"/>
        <w:ind w:firstLine="720"/>
        <w:jc w:val="both"/>
        <w:rPr>
          <w:rFonts w:ascii="Times New Roman" w:eastAsia="Times New Roman" w:hAnsi="Times New Roman" w:cs="Times New Roman"/>
          <w:b/>
          <w:bCs/>
          <w:sz w:val="28"/>
          <w:szCs w:val="28"/>
          <w:lang w:val="en-US" w:eastAsia="en-US"/>
        </w:rPr>
      </w:pPr>
      <w:r w:rsidRPr="002278D6">
        <w:rPr>
          <w:rFonts w:ascii="Times New Roman" w:eastAsia="Times New Roman" w:hAnsi="Times New Roman" w:cs="Times New Roman"/>
          <w:b/>
          <w:bCs/>
          <w:sz w:val="28"/>
          <w:szCs w:val="28"/>
          <w:lang w:val="en-US" w:eastAsia="en-US"/>
        </w:rPr>
        <w:t>2. Nội dung cấp phép môi trường và yêu cầu về bảo vệ môi trường kèm theo</w:t>
      </w:r>
    </w:p>
    <w:p w14:paraId="4E19E2F4"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2.1. Được phép xả nước thải ra môi trường và thực hiện yêu cầu về bảo vệ môi trường quy định tại Phụ lục 1 ban hành kèm theo Giấy phép môi trường này.</w:t>
      </w:r>
    </w:p>
    <w:p w14:paraId="52248A40"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2.2. Được phép xả khí thải ra môi trường và thực hiện yêu cầu về bảo vệ môi trường quy định tại Phụ lục 2 ban hành kèm theo Giấy phép môi trường này.</w:t>
      </w:r>
    </w:p>
    <w:p w14:paraId="5ED88A65"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2.3. Bảo đảm giá trị giới hạn đối với tiếng ồn, độ rung và thực hiện yêu cầu về bảo vệ môi trường quy định tại Phụ lục 3 ban hành kèm theo Giấy phép môi trường  này.</w:t>
      </w:r>
    </w:p>
    <w:p w14:paraId="34423A08"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2.4. Yêu cầu về quản lý chất thải, phòng ngừa và ứng phó sự cố môi trường quy định tại Phụ lục 4 ban hành kèm theo Giấy phép môi trường này.</w:t>
      </w:r>
    </w:p>
    <w:p w14:paraId="6BB9099D"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lastRenderedPageBreak/>
        <w:t>2.5. Yêu cầu khác về bảo vệ môi trường quy định tại Phụ lục 5 ban hành kèm theo Giấy phép môi trường này.</w:t>
      </w:r>
    </w:p>
    <w:p w14:paraId="34B2BB88"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b/>
          <w:bCs/>
          <w:sz w:val="28"/>
          <w:szCs w:val="28"/>
          <w:lang w:val="en-US" w:eastAsia="en-US"/>
        </w:rPr>
        <w:t xml:space="preserve">Điều 2. </w:t>
      </w:r>
      <w:r w:rsidRPr="002278D6">
        <w:rPr>
          <w:rFonts w:ascii="Times New Roman" w:eastAsia="Times New Roman" w:hAnsi="Times New Roman" w:cs="Times New Roman"/>
          <w:b/>
          <w:sz w:val="28"/>
          <w:szCs w:val="28"/>
          <w:lang w:val="en-US" w:eastAsia="en-US"/>
        </w:rPr>
        <w:t>Quyền, nghĩa vụ và trách nhiệm của tổ chức/cá nhân được cấp Giấy phép môi trường</w:t>
      </w:r>
    </w:p>
    <w:p w14:paraId="47D10EAC"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1. Có quyền, nghĩa vụ theo quy định tại Điều 47 Luật Bảo vệ môi trường.</w:t>
      </w:r>
    </w:p>
    <w:p w14:paraId="3A2CB427"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 Công ty Nhiệt điện Na Dương - TKV có trách nhiệm:</w:t>
      </w:r>
    </w:p>
    <w:p w14:paraId="60080393"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2.1. Chỉ được phép thực hiện các nội dung cấp phép sau khi đã hoàn thành các công trình bảo vệ môi trường tương ứng.</w:t>
      </w:r>
    </w:p>
    <w:p w14:paraId="2E7DFC37"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2.2. Vận hành thường xuyên, đúng quy trình các công trình xử lý chất thải bảo đảm chất thải sau xử lý đạt quy chuẩn kỹ thuật môi trường; có biện pháp giảm thiểu tiếng ồn, độ rung đáp ứng yêu cầu bảo vệ môi trường; quản lý chất thải theo quy định của pháp luật. Chịu trách nhiệm trước pháp luật khi chất ô nhiễm, tiếng ồn, độ rung không đạt yêu cầu cho phép tại Giấy phép môi trường này và phải dừng ngay việc xả nước thải, khí thải, phát sinh tiếng ồn, độ rung để thực hiện các biện pháp khắc phục theo quy định của pháp luật.</w:t>
      </w:r>
    </w:p>
    <w:p w14:paraId="32418D58"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2.3. Thực hiện đúng, đầy đủ các yêu cầu về bảo vệ môi trường trong Giấy phép môi trường này và các quy định của pháp luật về bảo vệ môi trường.</w:t>
      </w:r>
    </w:p>
    <w:p w14:paraId="17D827C3"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2.4. Báo cáo kịp thời về cơ quan cấp giấy phép môi trường, cơ quan chức năng ở địa phương nếu xảy ra các sự cố đối với các công trình xử lý chất thải, sự cố khác dẫn đến ô nhiễm môi trường.</w:t>
      </w:r>
    </w:p>
    <w:p w14:paraId="5A7A1F8E" w14:textId="77777777" w:rsidR="00D240C2" w:rsidRPr="002278D6" w:rsidRDefault="00D240C2" w:rsidP="00D240C2">
      <w:pPr>
        <w:widowControl w:val="0"/>
        <w:spacing w:before="120" w:after="120"/>
        <w:ind w:firstLine="720"/>
        <w:jc w:val="both"/>
        <w:rPr>
          <w:rFonts w:ascii="Times New Roman" w:eastAsia="Times New Roman" w:hAnsi="Times New Roman" w:cs="Times New Roman"/>
          <w:sz w:val="28"/>
          <w:szCs w:val="28"/>
          <w:lang w:val="en-US" w:eastAsia="en-US"/>
        </w:rPr>
      </w:pPr>
      <w:r w:rsidRPr="002278D6">
        <w:rPr>
          <w:rFonts w:ascii="Times New Roman" w:eastAsia="Times New Roman" w:hAnsi="Times New Roman" w:cs="Times New Roman"/>
          <w:sz w:val="28"/>
          <w:szCs w:val="28"/>
          <w:lang w:val="en-US" w:eastAsia="en-US"/>
        </w:rPr>
        <w:t>2.5. Trong quá trình thực hiện nếu có thay đổi khác với các nội dung quy định tại Giấy phép này phải kịp thời báo cáo đến cơ quan cấp phép.</w:t>
      </w:r>
    </w:p>
    <w:p w14:paraId="1A1981E0" w14:textId="77777777" w:rsidR="00D240C2" w:rsidRPr="002278D6" w:rsidRDefault="00D240C2" w:rsidP="00D240C2">
      <w:pPr>
        <w:widowControl w:val="0"/>
        <w:spacing w:before="120" w:after="120"/>
        <w:ind w:firstLine="720"/>
        <w:jc w:val="both"/>
        <w:rPr>
          <w:rFonts w:ascii="Times New Roman" w:hAnsi="Times New Roman" w:cs="Times New Roman"/>
          <w:sz w:val="28"/>
          <w:szCs w:val="28"/>
        </w:rPr>
      </w:pPr>
      <w:r w:rsidRPr="002278D6">
        <w:rPr>
          <w:rStyle w:val="Vnbnnidung2"/>
          <w:rFonts w:ascii="Times New Roman" w:hAnsi="Times New Roman" w:cs="Times New Roman"/>
          <w:b/>
          <w:bCs/>
          <w:sz w:val="28"/>
          <w:szCs w:val="28"/>
          <w:lang w:val="de-DE" w:eastAsia="vi-VN"/>
        </w:rPr>
        <w:t xml:space="preserve">Điều 3. </w:t>
      </w:r>
      <w:r w:rsidRPr="002278D6">
        <w:rPr>
          <w:rFonts w:ascii="Times New Roman" w:hAnsi="Times New Roman" w:cs="Times New Roman"/>
          <w:sz w:val="28"/>
          <w:szCs w:val="28"/>
        </w:rPr>
        <w:t xml:space="preserve">Thời hạn của Giấy phép: </w:t>
      </w:r>
      <w:r w:rsidRPr="004114E8">
        <w:rPr>
          <w:rFonts w:ascii="Times New Roman" w:hAnsi="Times New Roman" w:cs="Times New Roman"/>
          <w:bCs/>
          <w:sz w:val="28"/>
          <w:szCs w:val="28"/>
        </w:rPr>
        <w:t>07 năm</w:t>
      </w:r>
      <w:r w:rsidRPr="004114E8">
        <w:rPr>
          <w:rFonts w:ascii="Times New Roman" w:hAnsi="Times New Roman" w:cs="Times New Roman"/>
          <w:b/>
          <w:bCs/>
          <w:sz w:val="28"/>
          <w:szCs w:val="28"/>
        </w:rPr>
        <w:t xml:space="preserve"> </w:t>
      </w:r>
      <w:r w:rsidRPr="004114E8">
        <w:rPr>
          <w:rFonts w:ascii="Times New Roman" w:hAnsi="Times New Roman" w:cs="Times New Roman"/>
          <w:sz w:val="28"/>
          <w:szCs w:val="28"/>
        </w:rPr>
        <w:t>kể</w:t>
      </w:r>
      <w:r w:rsidRPr="002278D6">
        <w:rPr>
          <w:rFonts w:ascii="Times New Roman" w:hAnsi="Times New Roman" w:cs="Times New Roman"/>
          <w:sz w:val="28"/>
          <w:szCs w:val="28"/>
        </w:rPr>
        <w:t xml:space="preserve"> từ ngày Giấy phép môi trường này được ký ban hành.</w:t>
      </w:r>
    </w:p>
    <w:p w14:paraId="5F982871" w14:textId="77777777" w:rsidR="00D240C2" w:rsidRDefault="00D240C2" w:rsidP="00D240C2">
      <w:pPr>
        <w:widowControl w:val="0"/>
        <w:spacing w:before="120" w:after="120"/>
        <w:ind w:firstLine="720"/>
        <w:jc w:val="both"/>
        <w:rPr>
          <w:rFonts w:ascii="Times New Roman" w:hAnsi="Times New Roman" w:cs="Times New Roman"/>
          <w:sz w:val="28"/>
          <w:szCs w:val="28"/>
        </w:rPr>
      </w:pPr>
      <w:r w:rsidRPr="002278D6">
        <w:rPr>
          <w:rFonts w:ascii="Times New Roman" w:hAnsi="Times New Roman" w:cs="Times New Roman"/>
          <w:b/>
          <w:bCs/>
          <w:sz w:val="28"/>
          <w:szCs w:val="28"/>
        </w:rPr>
        <w:t xml:space="preserve">Điều 4. </w:t>
      </w:r>
      <w:r w:rsidRPr="002278D6">
        <w:rPr>
          <w:rFonts w:ascii="Times New Roman" w:hAnsi="Times New Roman" w:cs="Times New Roman"/>
          <w:sz w:val="28"/>
          <w:szCs w:val="28"/>
        </w:rPr>
        <w:t>Giao Sở Nông nghiệp và Môi trường, Ủy ban nhân dân xã Na Dương tổ chức kiểm tra việc thực hiện nội dung cấp phép, yêu cầu bảo vệ môi trường đối với cơ sở được cấp phép theo quy định của pháp luật./.</w:t>
      </w:r>
    </w:p>
    <w:p w14:paraId="6B546E7C" w14:textId="77777777" w:rsidR="00D240C2" w:rsidRPr="004114E8" w:rsidRDefault="00D240C2" w:rsidP="00D240C2">
      <w:pPr>
        <w:widowControl w:val="0"/>
        <w:spacing w:before="120" w:after="120"/>
        <w:ind w:firstLine="720"/>
        <w:jc w:val="both"/>
        <w:rPr>
          <w:rFonts w:ascii="Times New Roman" w:hAnsi="Times New Roman" w:cs="Times New Roman"/>
          <w:sz w:val="8"/>
          <w:szCs w:val="28"/>
          <w:lang w:val="de-DE"/>
        </w:rPr>
      </w:pPr>
    </w:p>
    <w:tbl>
      <w:tblPr>
        <w:tblW w:w="9161" w:type="dxa"/>
        <w:jc w:val="center"/>
        <w:tblLayout w:type="fixed"/>
        <w:tblLook w:val="01E0" w:firstRow="1" w:lastRow="1" w:firstColumn="1" w:lastColumn="1" w:noHBand="0" w:noVBand="0"/>
      </w:tblPr>
      <w:tblGrid>
        <w:gridCol w:w="5067"/>
        <w:gridCol w:w="4094"/>
      </w:tblGrid>
      <w:tr w:rsidR="00D240C2" w:rsidRPr="002278D6" w14:paraId="2DB02A05" w14:textId="77777777" w:rsidTr="00D240C2">
        <w:trPr>
          <w:trHeight w:val="1728"/>
          <w:jc w:val="center"/>
        </w:trPr>
        <w:tc>
          <w:tcPr>
            <w:tcW w:w="5067" w:type="dxa"/>
          </w:tcPr>
          <w:p w14:paraId="211F796B" w14:textId="77777777" w:rsidR="00D240C2" w:rsidRPr="002278D6" w:rsidRDefault="00D240C2" w:rsidP="00157F46">
            <w:pPr>
              <w:rPr>
                <w:rFonts w:ascii="Times New Roman" w:hAnsi="Times New Roman" w:cs="Times New Roman"/>
                <w:b/>
                <w:i/>
                <w:lang w:val="de-DE"/>
              </w:rPr>
            </w:pPr>
            <w:r w:rsidRPr="002278D6">
              <w:rPr>
                <w:rFonts w:ascii="Times New Roman" w:hAnsi="Times New Roman" w:cs="Times New Roman"/>
                <w:b/>
                <w:i/>
                <w:lang w:val="de-DE"/>
              </w:rPr>
              <w:t>Nơi nhận:</w:t>
            </w:r>
          </w:p>
          <w:p w14:paraId="4F81C6C7" w14:textId="77777777" w:rsidR="00D240C2" w:rsidRPr="002278D6" w:rsidRDefault="00D240C2" w:rsidP="00157F46">
            <w:pPr>
              <w:jc w:val="both"/>
              <w:rPr>
                <w:rFonts w:ascii="Times New Roman" w:hAnsi="Times New Roman" w:cs="Times New Roman"/>
                <w:sz w:val="22"/>
                <w:lang w:val="nb-NO"/>
              </w:rPr>
            </w:pPr>
            <w:r w:rsidRPr="002278D6">
              <w:rPr>
                <w:rFonts w:ascii="Times New Roman" w:hAnsi="Times New Roman" w:cs="Times New Roman"/>
                <w:sz w:val="22"/>
                <w:lang w:val="nb-NO"/>
              </w:rPr>
              <w:t>- Bộ trưởng Bộ Nông nghiệp và Môi trường (b/c);</w:t>
            </w:r>
          </w:p>
          <w:p w14:paraId="40B39004" w14:textId="77777777" w:rsidR="00D240C2" w:rsidRPr="002278D6" w:rsidRDefault="00D240C2" w:rsidP="00157F46">
            <w:pPr>
              <w:jc w:val="both"/>
              <w:rPr>
                <w:rFonts w:ascii="Times New Roman" w:hAnsi="Times New Roman" w:cs="Times New Roman"/>
                <w:sz w:val="22"/>
                <w:lang w:val="nb-NO"/>
              </w:rPr>
            </w:pPr>
            <w:r w:rsidRPr="002278D6">
              <w:rPr>
                <w:rFonts w:ascii="Times New Roman" w:hAnsi="Times New Roman" w:cs="Times New Roman"/>
                <w:sz w:val="22"/>
                <w:lang w:val="nb-NO"/>
              </w:rPr>
              <w:t>- Chủ tịch, các Phó Chủ tịch UBND tỉnh;</w:t>
            </w:r>
          </w:p>
          <w:p w14:paraId="43A8CD7C" w14:textId="77777777" w:rsidR="00D240C2" w:rsidRPr="002278D6" w:rsidRDefault="00D240C2" w:rsidP="00157F46">
            <w:pPr>
              <w:jc w:val="both"/>
              <w:rPr>
                <w:rFonts w:ascii="Times New Roman" w:hAnsi="Times New Roman" w:cs="Times New Roman"/>
                <w:sz w:val="22"/>
                <w:lang w:val="nb-NO"/>
              </w:rPr>
            </w:pPr>
            <w:r w:rsidRPr="002278D6">
              <w:rPr>
                <w:rFonts w:ascii="Times New Roman" w:hAnsi="Times New Roman" w:cs="Times New Roman"/>
                <w:sz w:val="22"/>
                <w:lang w:val="nb-NO"/>
              </w:rPr>
              <w:t>- Các Sở: XD, KHCN,</w:t>
            </w:r>
            <w:r w:rsidRPr="002278D6">
              <w:rPr>
                <w:rFonts w:ascii="Times New Roman" w:hAnsi="Times New Roman" w:cs="Times New Roman"/>
                <w:sz w:val="22"/>
                <w:lang w:val="vi-VN"/>
              </w:rPr>
              <w:t xml:space="preserve"> </w:t>
            </w:r>
            <w:r w:rsidRPr="002278D6">
              <w:rPr>
                <w:rFonts w:ascii="Times New Roman" w:hAnsi="Times New Roman" w:cs="Times New Roman"/>
                <w:sz w:val="22"/>
                <w:lang w:val="nb-NO"/>
              </w:rPr>
              <w:t>TC, TC, NNMT;</w:t>
            </w:r>
          </w:p>
          <w:p w14:paraId="3DDFD454" w14:textId="77777777" w:rsidR="00D240C2" w:rsidRPr="002278D6" w:rsidRDefault="00D240C2" w:rsidP="00157F46">
            <w:pPr>
              <w:jc w:val="both"/>
              <w:rPr>
                <w:rFonts w:ascii="Times New Roman" w:hAnsi="Times New Roman" w:cs="Times New Roman"/>
                <w:sz w:val="22"/>
                <w:lang w:val="nb-NO"/>
              </w:rPr>
            </w:pPr>
            <w:r w:rsidRPr="002278D6">
              <w:rPr>
                <w:rFonts w:ascii="Times New Roman" w:hAnsi="Times New Roman" w:cs="Times New Roman"/>
                <w:sz w:val="22"/>
                <w:lang w:val="nb-NO"/>
              </w:rPr>
              <w:t>- UBND xã Na Dương;</w:t>
            </w:r>
          </w:p>
          <w:p w14:paraId="4EE182E4" w14:textId="77777777" w:rsidR="00D240C2" w:rsidRPr="00D43908" w:rsidRDefault="00D240C2" w:rsidP="00157F46">
            <w:pPr>
              <w:jc w:val="both"/>
              <w:rPr>
                <w:rFonts w:ascii="Times New Roman" w:hAnsi="Times New Roman" w:cs="Times New Roman"/>
                <w:spacing w:val="-8"/>
                <w:sz w:val="22"/>
                <w:szCs w:val="22"/>
                <w:lang w:val="en-US"/>
              </w:rPr>
            </w:pPr>
            <w:r w:rsidRPr="00D43908">
              <w:rPr>
                <w:rFonts w:ascii="Times New Roman" w:hAnsi="Times New Roman" w:cs="Times New Roman"/>
                <w:spacing w:val="-8"/>
                <w:sz w:val="22"/>
                <w:szCs w:val="22"/>
                <w:lang w:val="vi-VN"/>
              </w:rPr>
              <w:t xml:space="preserve">- </w:t>
            </w:r>
            <w:r w:rsidRPr="00D43908">
              <w:rPr>
                <w:rFonts w:ascii="Times New Roman" w:hAnsi="Times New Roman" w:cs="Times New Roman"/>
                <w:spacing w:val="-8"/>
                <w:sz w:val="22"/>
                <w:szCs w:val="22"/>
                <w:lang w:val="en-US"/>
              </w:rPr>
              <w:t>Công ty Nhiệt điện Na Dương - TKV</w:t>
            </w:r>
            <w:r w:rsidRPr="00D43908">
              <w:rPr>
                <w:rStyle w:val="FootnoteReference"/>
                <w:rFonts w:ascii="Times New Roman" w:hAnsi="Times New Roman" w:cs="Times New Roman"/>
                <w:spacing w:val="-8"/>
                <w:sz w:val="22"/>
                <w:szCs w:val="22"/>
                <w:lang w:val="pt-BR" w:eastAsia="vi-VN"/>
              </w:rPr>
              <w:footnoteReference w:id="1"/>
            </w:r>
            <w:r w:rsidRPr="00D43908">
              <w:rPr>
                <w:rFonts w:ascii="Times New Roman" w:hAnsi="Times New Roman" w:cs="Times New Roman"/>
                <w:spacing w:val="-8"/>
                <w:sz w:val="22"/>
                <w:lang w:val="nb-NO"/>
              </w:rPr>
              <w:t xml:space="preserve"> (chủ cơ sở 02 bản)</w:t>
            </w:r>
            <w:r w:rsidRPr="00D43908">
              <w:rPr>
                <w:rFonts w:ascii="Times New Roman" w:hAnsi="Times New Roman" w:cs="Times New Roman"/>
                <w:spacing w:val="-8"/>
                <w:sz w:val="22"/>
                <w:lang w:val="vi-VN"/>
              </w:rPr>
              <w:t>;</w:t>
            </w:r>
          </w:p>
          <w:p w14:paraId="3C673FA4" w14:textId="77777777" w:rsidR="00D240C2" w:rsidRPr="002278D6" w:rsidRDefault="00D240C2" w:rsidP="00157F46">
            <w:pPr>
              <w:jc w:val="both"/>
              <w:rPr>
                <w:rFonts w:ascii="Times New Roman" w:hAnsi="Times New Roman" w:cs="Times New Roman"/>
                <w:sz w:val="22"/>
                <w:lang w:val="nb-NO"/>
              </w:rPr>
            </w:pPr>
            <w:r w:rsidRPr="002278D6">
              <w:rPr>
                <w:rFonts w:ascii="Times New Roman" w:hAnsi="Times New Roman" w:cs="Times New Roman"/>
                <w:sz w:val="22"/>
                <w:lang w:val="nb-NO"/>
              </w:rPr>
              <w:t>- CVP, PCVP UBND tỉnh, Phòng TH,</w:t>
            </w:r>
          </w:p>
          <w:p w14:paraId="6001561C" w14:textId="77777777" w:rsidR="00D240C2" w:rsidRPr="002278D6" w:rsidRDefault="00D240C2" w:rsidP="00157F46">
            <w:pPr>
              <w:jc w:val="both"/>
              <w:rPr>
                <w:rFonts w:ascii="Times New Roman" w:hAnsi="Times New Roman" w:cs="Times New Roman"/>
                <w:sz w:val="22"/>
                <w:lang w:val="vi-VN"/>
              </w:rPr>
            </w:pPr>
            <w:r w:rsidRPr="002278D6">
              <w:rPr>
                <w:rFonts w:ascii="Times New Roman" w:hAnsi="Times New Roman" w:cs="Times New Roman"/>
                <w:sz w:val="22"/>
                <w:lang w:val="nb-NO"/>
              </w:rPr>
              <w:t xml:space="preserve">  các Trung tâm: PVHCC, Thông tin;</w:t>
            </w:r>
          </w:p>
          <w:p w14:paraId="2E5160B7" w14:textId="77777777" w:rsidR="00D240C2" w:rsidRPr="002278D6" w:rsidRDefault="00D240C2" w:rsidP="00157F46">
            <w:pPr>
              <w:ind w:left="1"/>
              <w:jc w:val="both"/>
              <w:rPr>
                <w:rFonts w:ascii="Times New Roman" w:hAnsi="Times New Roman" w:cs="Times New Roman"/>
                <w:sz w:val="26"/>
                <w:szCs w:val="26"/>
                <w:lang w:val="pt-BR"/>
              </w:rPr>
            </w:pPr>
            <w:r w:rsidRPr="002278D6">
              <w:rPr>
                <w:rFonts w:ascii="Times New Roman" w:hAnsi="Times New Roman" w:cs="Times New Roman"/>
                <w:sz w:val="22"/>
                <w:lang w:val="nb-NO"/>
              </w:rPr>
              <w:t>- Lưu: VT, KTCN</w:t>
            </w:r>
            <w:r>
              <w:rPr>
                <w:rFonts w:ascii="Times New Roman" w:hAnsi="Times New Roman" w:cs="Times New Roman"/>
                <w:sz w:val="22"/>
                <w:vertAlign w:val="subscript"/>
                <w:lang w:val="nb-NO"/>
              </w:rPr>
              <w:t>(.....)</w:t>
            </w:r>
            <w:r w:rsidRPr="002278D6">
              <w:rPr>
                <w:rFonts w:ascii="Times New Roman" w:hAnsi="Times New Roman" w:cs="Times New Roman"/>
                <w:sz w:val="22"/>
                <w:lang w:val="nb-NO"/>
              </w:rPr>
              <w:t>.</w:t>
            </w:r>
          </w:p>
        </w:tc>
        <w:tc>
          <w:tcPr>
            <w:tcW w:w="4094" w:type="dxa"/>
          </w:tcPr>
          <w:p w14:paraId="02F81F94" w14:textId="77777777" w:rsidR="00D240C2" w:rsidRPr="00551921" w:rsidRDefault="00D240C2" w:rsidP="00157F46">
            <w:pPr>
              <w:pStyle w:val="Heading7"/>
              <w:spacing w:before="0" w:after="0"/>
              <w:jc w:val="center"/>
              <w:rPr>
                <w:rFonts w:ascii="Times New Roman" w:hAnsi="Times New Roman" w:cs="Times New Roman"/>
                <w:b/>
                <w:bCs/>
                <w:sz w:val="26"/>
                <w:szCs w:val="26"/>
                <w:lang w:val="pt-BR"/>
              </w:rPr>
            </w:pPr>
            <w:r w:rsidRPr="00551921">
              <w:rPr>
                <w:rFonts w:ascii="Times New Roman" w:hAnsi="Times New Roman" w:cs="Times New Roman"/>
                <w:b/>
                <w:bCs/>
                <w:sz w:val="26"/>
                <w:szCs w:val="26"/>
                <w:lang w:val="pt-BR"/>
              </w:rPr>
              <w:t>KT. CHỦ TỊCH</w:t>
            </w:r>
          </w:p>
          <w:p w14:paraId="03E0351B" w14:textId="77777777" w:rsidR="00D240C2" w:rsidRPr="00551921" w:rsidRDefault="00D240C2" w:rsidP="00157F46">
            <w:pPr>
              <w:jc w:val="center"/>
              <w:rPr>
                <w:rFonts w:ascii="Times New Roman" w:hAnsi="Times New Roman" w:cs="Times New Roman"/>
                <w:b/>
                <w:sz w:val="26"/>
                <w:szCs w:val="26"/>
                <w:lang w:val="pt-BR"/>
              </w:rPr>
            </w:pPr>
            <w:r w:rsidRPr="00551921">
              <w:rPr>
                <w:rFonts w:ascii="Times New Roman" w:hAnsi="Times New Roman" w:cs="Times New Roman"/>
                <w:b/>
                <w:sz w:val="26"/>
                <w:szCs w:val="26"/>
                <w:lang w:val="pt-BR"/>
              </w:rPr>
              <w:t>PHÓ CHỦ TỊCH</w:t>
            </w:r>
          </w:p>
          <w:p w14:paraId="4B61F319"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07B7EFF3"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367CFAB8"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73AB3C95"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0B4014DF"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346D627D" w14:textId="77777777" w:rsidR="00D240C2" w:rsidRPr="002278D6" w:rsidRDefault="00D240C2" w:rsidP="00157F46">
            <w:pPr>
              <w:tabs>
                <w:tab w:val="left" w:pos="6930"/>
              </w:tabs>
              <w:jc w:val="center"/>
              <w:rPr>
                <w:rFonts w:ascii="Times New Roman" w:hAnsi="Times New Roman" w:cs="Times New Roman"/>
                <w:sz w:val="28"/>
                <w:szCs w:val="26"/>
                <w:lang w:val="pt-BR"/>
              </w:rPr>
            </w:pPr>
          </w:p>
          <w:p w14:paraId="63682715" w14:textId="77777777" w:rsidR="00D240C2" w:rsidRPr="002278D6" w:rsidRDefault="00D240C2" w:rsidP="00157F46">
            <w:pPr>
              <w:tabs>
                <w:tab w:val="left" w:pos="6930"/>
              </w:tabs>
              <w:jc w:val="center"/>
              <w:rPr>
                <w:rFonts w:ascii="Times New Roman" w:hAnsi="Times New Roman" w:cs="Times New Roman"/>
                <w:sz w:val="26"/>
                <w:szCs w:val="26"/>
                <w:lang w:val="pt-BR"/>
              </w:rPr>
            </w:pPr>
            <w:r w:rsidRPr="002278D6">
              <w:rPr>
                <w:rFonts w:ascii="Times New Roman" w:hAnsi="Times New Roman" w:cs="Times New Roman"/>
                <w:b/>
                <w:sz w:val="28"/>
                <w:szCs w:val="26"/>
                <w:lang w:val="pt-BR"/>
              </w:rPr>
              <w:t>Đinh Hữu Học</w:t>
            </w:r>
          </w:p>
        </w:tc>
      </w:tr>
    </w:tbl>
    <w:p w14:paraId="5A48D00A" w14:textId="77777777" w:rsidR="00D240C2" w:rsidRPr="00E15F34" w:rsidRDefault="00D240C2" w:rsidP="00D240C2">
      <w:pPr>
        <w:spacing w:after="120"/>
        <w:jc w:val="center"/>
        <w:rPr>
          <w:rFonts w:ascii="Times New Roman" w:hAnsi="Times New Roman" w:cs="Times New Roman"/>
          <w:b/>
          <w:color w:val="000000"/>
          <w:sz w:val="26"/>
          <w:szCs w:val="26"/>
          <w:lang w:val="pt-BR"/>
        </w:rPr>
      </w:pPr>
    </w:p>
    <w:p w14:paraId="366201C0" w14:textId="77777777" w:rsidR="00C96381" w:rsidRPr="0071036A" w:rsidRDefault="00D240C2" w:rsidP="00D240C2">
      <w:pPr>
        <w:rPr>
          <w:sz w:val="2"/>
          <w:szCs w:val="2"/>
        </w:rPr>
      </w:pPr>
      <w:r w:rsidRPr="00E15F34">
        <w:rPr>
          <w:rFonts w:ascii="Times New Roman" w:hAnsi="Times New Roman" w:cs="Times New Roman"/>
          <w:bCs/>
          <w:color w:val="000000"/>
          <w:sz w:val="26"/>
          <w:szCs w:val="26"/>
          <w:lang w:val="cs-CZ"/>
        </w:rPr>
        <w:br w:type="page"/>
      </w:r>
    </w:p>
    <w:sectPr w:rsidR="00C96381" w:rsidRPr="0071036A" w:rsidSect="00514AF6">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5934" w14:textId="77777777" w:rsidR="000F1185" w:rsidRDefault="000F1185" w:rsidP="00D240C2">
      <w:r>
        <w:separator/>
      </w:r>
    </w:p>
  </w:endnote>
  <w:endnote w:type="continuationSeparator" w:id="0">
    <w:p w14:paraId="1E1686A9" w14:textId="77777777" w:rsidR="000F1185" w:rsidRDefault="000F1185" w:rsidP="00D2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7512A" w14:textId="77777777" w:rsidR="000F1185" w:rsidRDefault="000F1185" w:rsidP="00D240C2">
      <w:r>
        <w:separator/>
      </w:r>
    </w:p>
  </w:footnote>
  <w:footnote w:type="continuationSeparator" w:id="0">
    <w:p w14:paraId="1F468814" w14:textId="77777777" w:rsidR="000F1185" w:rsidRDefault="000F1185" w:rsidP="00D240C2">
      <w:r>
        <w:continuationSeparator/>
      </w:r>
    </w:p>
  </w:footnote>
  <w:footnote w:id="1">
    <w:p w14:paraId="7BF39073" w14:textId="77777777" w:rsidR="00D240C2" w:rsidRPr="00455D7A" w:rsidRDefault="00D240C2" w:rsidP="00D240C2">
      <w:pPr>
        <w:pStyle w:val="FootnoteText"/>
        <w:spacing w:before="40"/>
        <w:rPr>
          <w:rFonts w:ascii="Times New Roman" w:hAnsi="Times New Roman" w:cs="Times New Roman"/>
          <w:lang w:val="en-US"/>
        </w:rPr>
      </w:pPr>
      <w:r w:rsidRPr="00455D7A">
        <w:rPr>
          <w:rFonts w:ascii="Times New Roman" w:hAnsi="Times New Roman" w:cs="Times New Roman"/>
        </w:rPr>
        <w:t xml:space="preserve">         </w:t>
      </w:r>
      <w:r w:rsidRPr="00455D7A">
        <w:rPr>
          <w:rStyle w:val="FootnoteReference"/>
          <w:rFonts w:ascii="Times New Roman" w:hAnsi="Times New Roman" w:cs="Times New Roman"/>
        </w:rPr>
        <w:footnoteRef/>
      </w:r>
      <w:r w:rsidRPr="00455D7A">
        <w:rPr>
          <w:rFonts w:ascii="Times New Roman" w:hAnsi="Times New Roman" w:cs="Times New Roman"/>
        </w:rPr>
        <w:t xml:space="preserve"> </w:t>
      </w:r>
      <w:r w:rsidRPr="00455D7A">
        <w:rPr>
          <w:rFonts w:ascii="Times New Roman" w:hAnsi="Times New Roman" w:cs="Times New Roman"/>
          <w:lang w:val="en-US"/>
        </w:rPr>
        <w:t>Địa chỉ liên hệ</w:t>
      </w:r>
      <w:r>
        <w:rPr>
          <w:rFonts w:ascii="Times New Roman" w:hAnsi="Times New Roman" w:cs="Times New Roman"/>
          <w:lang w:val="en-US"/>
        </w:rPr>
        <w:t>: thôn 4, xã Na Dương, tỉnh Lạng Sơn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937170"/>
      <w:docPartObj>
        <w:docPartGallery w:val="Page Numbers (Top of Page)"/>
        <w:docPartUnique/>
      </w:docPartObj>
    </w:sdtPr>
    <w:sdtEndPr>
      <w:rPr>
        <w:noProof/>
      </w:rPr>
    </w:sdtEndPr>
    <w:sdtContent>
      <w:p w14:paraId="594712C5" w14:textId="77777777" w:rsidR="00514AF6" w:rsidRDefault="00514AF6" w:rsidP="00514AF6">
        <w:pPr>
          <w:pStyle w:val="Header"/>
          <w:tabs>
            <w:tab w:val="left" w:pos="4358"/>
            <w:tab w:val="center" w:pos="4536"/>
          </w:tabs>
        </w:pPr>
        <w:r>
          <w:tab/>
        </w:r>
        <w:r w:rsidRPr="00514AF6">
          <w:rPr>
            <w:rFonts w:ascii="Times New Roman" w:hAnsi="Times New Roman" w:cs="Times New Roman"/>
            <w:sz w:val="28"/>
            <w:szCs w:val="28"/>
          </w:rPr>
          <w:tab/>
        </w:r>
        <w:r w:rsidRPr="00514AF6">
          <w:rPr>
            <w:rFonts w:ascii="Times New Roman" w:hAnsi="Times New Roman" w:cs="Times New Roman"/>
            <w:sz w:val="28"/>
            <w:szCs w:val="28"/>
          </w:rPr>
          <w:fldChar w:fldCharType="begin"/>
        </w:r>
        <w:r w:rsidRPr="00514AF6">
          <w:rPr>
            <w:rFonts w:ascii="Times New Roman" w:hAnsi="Times New Roman" w:cs="Times New Roman"/>
            <w:sz w:val="28"/>
            <w:szCs w:val="28"/>
          </w:rPr>
          <w:instrText xml:space="preserve"> PAGE   \* MERGEFORMAT </w:instrText>
        </w:r>
        <w:r w:rsidRPr="00514AF6">
          <w:rPr>
            <w:rFonts w:ascii="Times New Roman" w:hAnsi="Times New Roman" w:cs="Times New Roman"/>
            <w:sz w:val="28"/>
            <w:szCs w:val="28"/>
          </w:rPr>
          <w:fldChar w:fldCharType="separate"/>
        </w:r>
        <w:r>
          <w:rPr>
            <w:rFonts w:ascii="Times New Roman" w:hAnsi="Times New Roman" w:cs="Times New Roman"/>
            <w:noProof/>
            <w:sz w:val="28"/>
            <w:szCs w:val="28"/>
          </w:rPr>
          <w:t>3</w:t>
        </w:r>
        <w:r w:rsidRPr="00514AF6">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0C2"/>
    <w:rsid w:val="00027D85"/>
    <w:rsid w:val="000F1185"/>
    <w:rsid w:val="00514AF6"/>
    <w:rsid w:val="00551921"/>
    <w:rsid w:val="0071036A"/>
    <w:rsid w:val="00765F3F"/>
    <w:rsid w:val="00BD663F"/>
    <w:rsid w:val="00C96381"/>
    <w:rsid w:val="00D240C2"/>
    <w:rsid w:val="00D43908"/>
    <w:rsid w:val="00DE7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A2236"/>
  <w15:docId w15:val="{1D8FC5D1-78D8-40D1-B3FC-CBF08D40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C2"/>
    <w:pPr>
      <w:spacing w:after="0" w:line="240" w:lineRule="auto"/>
    </w:pPr>
    <w:rPr>
      <w:rFonts w:ascii=".VnTime" w:eastAsia="Calibri Light" w:hAnsi=".VnTime" w:cs=".VnTime"/>
      <w:sz w:val="24"/>
      <w:szCs w:val="24"/>
      <w:lang w:val="en-GB" w:eastAsia="ja-JP"/>
    </w:rPr>
  </w:style>
  <w:style w:type="paragraph" w:styleId="Heading7">
    <w:name w:val="heading 7"/>
    <w:basedOn w:val="Normal"/>
    <w:next w:val="Normal"/>
    <w:link w:val="Heading7Char"/>
    <w:qFormat/>
    <w:rsid w:val="00D240C2"/>
    <w:pPr>
      <w:spacing w:before="240" w:after="60"/>
      <w:outlineLvl w:val="6"/>
    </w:pPr>
    <w:rPr>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D240C2"/>
    <w:rPr>
      <w:rFonts w:ascii=".VnTime" w:eastAsia="Calibri Light" w:hAnsi=".VnTime" w:cs=".VnTime"/>
      <w:sz w:val="24"/>
      <w:szCs w:val="24"/>
      <w:lang w:val="x-none" w:eastAsia="ja-JP"/>
    </w:rPr>
  </w:style>
  <w:style w:type="character" w:customStyle="1" w:styleId="Vnbnnidung2">
    <w:name w:val="Văn bản nội dung (2)_"/>
    <w:link w:val="Vnbnnidung20"/>
    <w:uiPriority w:val="99"/>
    <w:qFormat/>
    <w:rsid w:val="00D240C2"/>
    <w:rPr>
      <w:rFonts w:ascii=".VnTime" w:hAnsi=".VnTime"/>
    </w:rPr>
  </w:style>
  <w:style w:type="paragraph" w:customStyle="1" w:styleId="Vnbnnidung20">
    <w:name w:val="Văn bản nội dung (2)"/>
    <w:basedOn w:val="Normal"/>
    <w:link w:val="Vnbnnidung2"/>
    <w:uiPriority w:val="99"/>
    <w:qFormat/>
    <w:rsid w:val="00D240C2"/>
    <w:pPr>
      <w:widowControl w:val="0"/>
    </w:pPr>
    <w:rPr>
      <w:rFonts w:eastAsiaTheme="minorHAnsi" w:cstheme="minorBidi"/>
      <w:sz w:val="28"/>
      <w:szCs w:val="22"/>
      <w:lang w:val="en-US" w:eastAsia="en-US"/>
    </w:rPr>
  </w:style>
  <w:style w:type="paragraph" w:styleId="FootnoteText">
    <w:name w:val="footnote text"/>
    <w:basedOn w:val="Normal"/>
    <w:link w:val="FootnoteTextChar"/>
    <w:uiPriority w:val="99"/>
    <w:semiHidden/>
    <w:unhideWhenUsed/>
    <w:rsid w:val="00D240C2"/>
    <w:rPr>
      <w:sz w:val="20"/>
      <w:szCs w:val="20"/>
    </w:rPr>
  </w:style>
  <w:style w:type="character" w:customStyle="1" w:styleId="FootnoteTextChar">
    <w:name w:val="Footnote Text Char"/>
    <w:basedOn w:val="DefaultParagraphFont"/>
    <w:link w:val="FootnoteText"/>
    <w:uiPriority w:val="99"/>
    <w:semiHidden/>
    <w:rsid w:val="00D240C2"/>
    <w:rPr>
      <w:rFonts w:ascii=".VnTime" w:eastAsia="Calibri Light" w:hAnsi=".VnTime" w:cs=".VnTime"/>
      <w:sz w:val="20"/>
      <w:szCs w:val="20"/>
      <w:lang w:val="en-GB" w:eastAsia="ja-JP"/>
    </w:rPr>
  </w:style>
  <w:style w:type="character" w:styleId="FootnoteReference">
    <w:name w:val="footnote reference"/>
    <w:uiPriority w:val="99"/>
    <w:semiHidden/>
    <w:unhideWhenUsed/>
    <w:rsid w:val="00D240C2"/>
    <w:rPr>
      <w:vertAlign w:val="superscript"/>
    </w:rPr>
  </w:style>
  <w:style w:type="paragraph" w:styleId="Header">
    <w:name w:val="header"/>
    <w:basedOn w:val="Normal"/>
    <w:link w:val="HeaderChar"/>
    <w:uiPriority w:val="99"/>
    <w:unhideWhenUsed/>
    <w:rsid w:val="00514AF6"/>
    <w:pPr>
      <w:tabs>
        <w:tab w:val="center" w:pos="4680"/>
        <w:tab w:val="right" w:pos="9360"/>
      </w:tabs>
    </w:pPr>
  </w:style>
  <w:style w:type="character" w:customStyle="1" w:styleId="HeaderChar">
    <w:name w:val="Header Char"/>
    <w:basedOn w:val="DefaultParagraphFont"/>
    <w:link w:val="Header"/>
    <w:uiPriority w:val="99"/>
    <w:rsid w:val="00514AF6"/>
    <w:rPr>
      <w:rFonts w:ascii=".VnTime" w:eastAsia="Calibri Light" w:hAnsi=".VnTime" w:cs=".VnTime"/>
      <w:sz w:val="24"/>
      <w:szCs w:val="24"/>
      <w:lang w:val="en-GB" w:eastAsia="ja-JP"/>
    </w:rPr>
  </w:style>
  <w:style w:type="paragraph" w:styleId="Footer">
    <w:name w:val="footer"/>
    <w:basedOn w:val="Normal"/>
    <w:link w:val="FooterChar"/>
    <w:uiPriority w:val="99"/>
    <w:unhideWhenUsed/>
    <w:rsid w:val="00514AF6"/>
    <w:pPr>
      <w:tabs>
        <w:tab w:val="center" w:pos="4680"/>
        <w:tab w:val="right" w:pos="9360"/>
      </w:tabs>
    </w:pPr>
  </w:style>
  <w:style w:type="character" w:customStyle="1" w:styleId="FooterChar">
    <w:name w:val="Footer Char"/>
    <w:basedOn w:val="DefaultParagraphFont"/>
    <w:link w:val="Footer"/>
    <w:uiPriority w:val="99"/>
    <w:rsid w:val="00514AF6"/>
    <w:rPr>
      <w:rFonts w:ascii=".VnTime" w:eastAsia="Calibri Light" w:hAnsi=".VnTime" w:cs=".VnTime"/>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934</Words>
  <Characters>5328</Characters>
  <Application>Microsoft Office Word</Application>
  <DocSecurity>0</DocSecurity>
  <Lines>44</Lines>
  <Paragraphs>12</Paragraphs>
  <ScaleCrop>false</ScaleCrop>
  <Company>home</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Minh Triệu</cp:lastModifiedBy>
  <cp:revision>7</cp:revision>
  <dcterms:created xsi:type="dcterms:W3CDTF">2026-09-19T02:49:00Z</dcterms:created>
  <dcterms:modified xsi:type="dcterms:W3CDTF">2026-09-19T04:56:00Z</dcterms:modified>
</cp:coreProperties>
</file>